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8F873" w14:textId="77777777" w:rsidR="009D2C94" w:rsidRPr="00044282" w:rsidRDefault="009D2C94" w:rsidP="009D2C94">
      <w:pPr>
        <w:pStyle w:val="Brezrazmikov"/>
        <w:jc w:val="center"/>
        <w:rPr>
          <w:b/>
          <w:bCs/>
        </w:rPr>
      </w:pPr>
      <w:r w:rsidRPr="00044282">
        <w:rPr>
          <w:b/>
          <w:bCs/>
          <w:noProof/>
          <w:lang w:eastAsia="sl-SI"/>
        </w:rPr>
        <w:drawing>
          <wp:inline distT="0" distB="0" distL="0" distR="0" wp14:anchorId="3BB8049F" wp14:editId="1D960CD9">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366027C6" w14:textId="77777777" w:rsidR="009D2C94" w:rsidRPr="0025340F" w:rsidRDefault="009D2C94" w:rsidP="009D2C94">
      <w:pPr>
        <w:pStyle w:val="Brezrazmikov"/>
        <w:jc w:val="center"/>
        <w:rPr>
          <w:bCs/>
          <w:sz w:val="16"/>
        </w:rPr>
      </w:pPr>
      <w:r w:rsidRPr="0025340F">
        <w:rPr>
          <w:b/>
          <w:bCs/>
          <w:sz w:val="16"/>
        </w:rPr>
        <w:t>OBČINA KIDRIČEVO</w:t>
      </w:r>
    </w:p>
    <w:p w14:paraId="21E2A229" w14:textId="77777777" w:rsidR="009D2C94" w:rsidRPr="0025340F" w:rsidRDefault="009D2C94" w:rsidP="009D2C94">
      <w:pPr>
        <w:pStyle w:val="Brezrazmikov"/>
        <w:jc w:val="center"/>
        <w:rPr>
          <w:bCs/>
          <w:sz w:val="16"/>
        </w:rPr>
      </w:pPr>
      <w:r w:rsidRPr="0025340F">
        <w:rPr>
          <w:bCs/>
          <w:sz w:val="16"/>
        </w:rPr>
        <w:t>OBČINSKI SVET</w:t>
      </w:r>
    </w:p>
    <w:p w14:paraId="0E73C076" w14:textId="77777777" w:rsidR="009D2C94" w:rsidRDefault="009D2C94" w:rsidP="009D2C94"/>
    <w:p w14:paraId="09AB1FE0" w14:textId="77777777" w:rsidR="00580586" w:rsidRDefault="00580586" w:rsidP="009D2C94">
      <w:pPr>
        <w:jc w:val="both"/>
        <w:rPr>
          <w:rFonts w:asciiTheme="minorHAnsi" w:hAnsiTheme="minorHAnsi" w:cstheme="minorHAnsi"/>
          <w:sz w:val="22"/>
        </w:rPr>
      </w:pPr>
    </w:p>
    <w:p w14:paraId="04F27FEA" w14:textId="2A809946" w:rsidR="009D2C94" w:rsidRDefault="00DC36E0" w:rsidP="009D2C94">
      <w:pPr>
        <w:jc w:val="both"/>
        <w:rPr>
          <w:rFonts w:asciiTheme="minorHAnsi" w:hAnsiTheme="minorHAnsi" w:cstheme="minorHAnsi"/>
          <w:sz w:val="22"/>
        </w:rPr>
      </w:pPr>
      <w:r>
        <w:rPr>
          <w:rFonts w:asciiTheme="minorHAnsi" w:hAnsiTheme="minorHAnsi" w:cstheme="minorHAnsi"/>
          <w:sz w:val="22"/>
        </w:rPr>
        <w:t>Štev. 032-2/2022</w:t>
      </w:r>
    </w:p>
    <w:p w14:paraId="6621D593" w14:textId="2D730703" w:rsidR="009D2C94" w:rsidRDefault="009D2C94" w:rsidP="009D2C94">
      <w:pPr>
        <w:jc w:val="both"/>
        <w:rPr>
          <w:rFonts w:asciiTheme="minorHAnsi" w:hAnsiTheme="minorHAnsi" w:cstheme="minorHAnsi"/>
          <w:sz w:val="22"/>
        </w:rPr>
      </w:pPr>
      <w:r>
        <w:rPr>
          <w:rFonts w:asciiTheme="minorHAnsi" w:hAnsiTheme="minorHAnsi" w:cstheme="minorHAnsi"/>
          <w:sz w:val="22"/>
        </w:rPr>
        <w:t xml:space="preserve">Dne, </w:t>
      </w:r>
      <w:r w:rsidR="00DC36E0">
        <w:rPr>
          <w:rFonts w:asciiTheme="minorHAnsi" w:hAnsiTheme="minorHAnsi" w:cstheme="minorHAnsi"/>
          <w:sz w:val="22"/>
        </w:rPr>
        <w:t>11.10</w:t>
      </w:r>
      <w:r>
        <w:rPr>
          <w:rFonts w:asciiTheme="minorHAnsi" w:hAnsiTheme="minorHAnsi" w:cstheme="minorHAnsi"/>
          <w:sz w:val="22"/>
        </w:rPr>
        <w:t>.2023</w:t>
      </w:r>
    </w:p>
    <w:p w14:paraId="3B0B50A1" w14:textId="77777777" w:rsidR="009D2C94" w:rsidRDefault="009D2C94" w:rsidP="009D2C94">
      <w:pPr>
        <w:jc w:val="both"/>
        <w:rPr>
          <w:rFonts w:asciiTheme="minorHAnsi" w:hAnsiTheme="minorHAnsi" w:cstheme="minorHAnsi"/>
          <w:sz w:val="22"/>
        </w:rPr>
      </w:pPr>
    </w:p>
    <w:p w14:paraId="3C20FD5E" w14:textId="77777777" w:rsidR="009D2C94" w:rsidRDefault="009D2C94" w:rsidP="009D2C94">
      <w:pPr>
        <w:jc w:val="both"/>
        <w:rPr>
          <w:rFonts w:asciiTheme="minorHAnsi" w:hAnsiTheme="minorHAnsi" w:cstheme="minorHAnsi"/>
          <w:sz w:val="22"/>
        </w:rPr>
      </w:pPr>
    </w:p>
    <w:p w14:paraId="58A4C08F" w14:textId="77777777" w:rsidR="009D2C94" w:rsidRDefault="009D2C94" w:rsidP="009D2C94">
      <w:pPr>
        <w:jc w:val="both"/>
        <w:rPr>
          <w:rFonts w:asciiTheme="minorHAnsi" w:hAnsiTheme="minorHAnsi" w:cstheme="minorHAnsi"/>
          <w:sz w:val="22"/>
        </w:rPr>
      </w:pPr>
    </w:p>
    <w:p w14:paraId="437C1DBE" w14:textId="79C6F228" w:rsidR="009D2C94" w:rsidRDefault="00DC36E0" w:rsidP="009D2C94">
      <w:pPr>
        <w:jc w:val="both"/>
        <w:rPr>
          <w:rFonts w:asciiTheme="minorHAnsi" w:hAnsiTheme="minorHAnsi" w:cstheme="minorHAnsi"/>
          <w:sz w:val="22"/>
        </w:rPr>
      </w:pPr>
      <w:r>
        <w:rPr>
          <w:rFonts w:asciiTheme="minorHAnsi" w:hAnsiTheme="minorHAnsi" w:cstheme="minorHAnsi"/>
          <w:sz w:val="22"/>
        </w:rPr>
        <w:t>Odgovori na vprašanja in pobude članov občinskega sveta iz  7. redne seje.</w:t>
      </w:r>
    </w:p>
    <w:p w14:paraId="0B8DDC2A" w14:textId="77777777" w:rsidR="009D2C94" w:rsidRDefault="009D2C94" w:rsidP="009D2C94">
      <w:pPr>
        <w:jc w:val="both"/>
        <w:rPr>
          <w:rFonts w:asciiTheme="minorHAnsi" w:hAnsiTheme="minorHAnsi" w:cstheme="minorHAnsi"/>
          <w:sz w:val="22"/>
        </w:rPr>
      </w:pPr>
    </w:p>
    <w:p w14:paraId="5C43FE70" w14:textId="77777777" w:rsidR="009D2C94" w:rsidRDefault="009D2C94" w:rsidP="009D2C94">
      <w:pPr>
        <w:jc w:val="both"/>
        <w:rPr>
          <w:rFonts w:asciiTheme="minorHAnsi" w:hAnsiTheme="minorHAnsi" w:cstheme="minorHAnsi"/>
          <w:sz w:val="22"/>
        </w:rPr>
      </w:pPr>
    </w:p>
    <w:p w14:paraId="132B1D4E" w14:textId="77777777" w:rsidR="009D2C94" w:rsidRDefault="009D2C94" w:rsidP="009D2C94">
      <w:pPr>
        <w:pStyle w:val="Brezrazmikov"/>
        <w:jc w:val="both"/>
      </w:pPr>
    </w:p>
    <w:p w14:paraId="780FF979"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b/>
          <w:sz w:val="22"/>
        </w:rPr>
        <w:t>Gospod Branko Valentan</w:t>
      </w:r>
      <w:r w:rsidRPr="0075565E">
        <w:rPr>
          <w:sz w:val="22"/>
        </w:rPr>
        <w:t xml:space="preserve"> </w:t>
      </w:r>
      <w:r>
        <w:rPr>
          <w:rFonts w:asciiTheme="minorHAnsi" w:hAnsiTheme="minorHAnsi" w:cstheme="minorHAnsi"/>
          <w:sz w:val="22"/>
        </w:rPr>
        <w:t xml:space="preserve">je povedal, da je na eni izmed zadnjih sej, </w:t>
      </w:r>
      <w:r w:rsidRPr="0075565E">
        <w:rPr>
          <w:rFonts w:asciiTheme="minorHAnsi" w:hAnsiTheme="minorHAnsi" w:cstheme="minorHAnsi"/>
          <w:sz w:val="22"/>
        </w:rPr>
        <w:t xml:space="preserve">podal pisno pobudo z obrazložitvijo za postavitev spomenika znanemu čebelarju, Janku </w:t>
      </w:r>
      <w:proofErr w:type="spellStart"/>
      <w:r w:rsidRPr="0075565E">
        <w:rPr>
          <w:rFonts w:asciiTheme="minorHAnsi" w:hAnsiTheme="minorHAnsi" w:cstheme="minorHAnsi"/>
          <w:sz w:val="22"/>
        </w:rPr>
        <w:t>Pislaku</w:t>
      </w:r>
      <w:proofErr w:type="spellEnd"/>
      <w:r w:rsidRPr="0075565E">
        <w:rPr>
          <w:rFonts w:asciiTheme="minorHAnsi" w:hAnsiTheme="minorHAnsi" w:cstheme="minorHAnsi"/>
          <w:sz w:val="22"/>
        </w:rPr>
        <w:t xml:space="preserve"> v krožišču pri Atrij baru. Ker do danes še nisem prejel popolnega odgovora, ali bo spomenik postavljen in kje bo postavljen, </w:t>
      </w:r>
    </w:p>
    <w:p w14:paraId="17E28362" w14:textId="77777777" w:rsidR="009D2C94" w:rsidRPr="0075565E" w:rsidRDefault="009D2C94" w:rsidP="009D2C94">
      <w:pPr>
        <w:ind w:left="360"/>
        <w:jc w:val="both"/>
        <w:rPr>
          <w:rFonts w:asciiTheme="minorHAnsi" w:hAnsiTheme="minorHAnsi" w:cstheme="minorHAnsi"/>
          <w:sz w:val="22"/>
        </w:rPr>
      </w:pPr>
    </w:p>
    <w:p w14:paraId="67D6F3C8"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sz w:val="22"/>
        </w:rPr>
        <w:t>na podlagi 12. člena Poslovnika občinskega sveta občine Kidričevo,</w:t>
      </w:r>
    </w:p>
    <w:p w14:paraId="3C532DCD"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sz w:val="22"/>
        </w:rPr>
        <w:t xml:space="preserve">predlagam občinskemu svetu v sprejem naslednji predlog sklepa : </w:t>
      </w:r>
    </w:p>
    <w:p w14:paraId="5E10EBC2" w14:textId="77777777" w:rsidR="009D2C94" w:rsidRPr="0075565E" w:rsidRDefault="009D2C94" w:rsidP="009D2C94">
      <w:pPr>
        <w:ind w:left="360"/>
        <w:jc w:val="both"/>
        <w:rPr>
          <w:rFonts w:asciiTheme="minorHAnsi" w:hAnsiTheme="minorHAnsi" w:cstheme="minorHAnsi"/>
          <w:sz w:val="22"/>
        </w:rPr>
      </w:pPr>
    </w:p>
    <w:p w14:paraId="4A316CF5" w14:textId="77777777" w:rsidR="009D2C94" w:rsidRPr="0075565E" w:rsidRDefault="009D2C94" w:rsidP="009D2C94">
      <w:pPr>
        <w:numPr>
          <w:ilvl w:val="0"/>
          <w:numId w:val="1"/>
        </w:numPr>
        <w:jc w:val="both"/>
        <w:rPr>
          <w:rFonts w:asciiTheme="minorHAnsi" w:hAnsiTheme="minorHAnsi" w:cstheme="minorHAnsi"/>
          <w:sz w:val="22"/>
        </w:rPr>
      </w:pPr>
      <w:r w:rsidRPr="0075565E">
        <w:rPr>
          <w:rFonts w:asciiTheme="minorHAnsi" w:hAnsiTheme="minorHAnsi" w:cstheme="minorHAnsi"/>
          <w:sz w:val="22"/>
        </w:rPr>
        <w:t xml:space="preserve">Občina Kidričevo naj postavi spomenik znamenitemu čebelarju, Lovrenčanu, Janku </w:t>
      </w:r>
      <w:proofErr w:type="spellStart"/>
      <w:r w:rsidRPr="0075565E">
        <w:rPr>
          <w:rFonts w:asciiTheme="minorHAnsi" w:hAnsiTheme="minorHAnsi" w:cstheme="minorHAnsi"/>
          <w:sz w:val="22"/>
        </w:rPr>
        <w:t>Pislaku</w:t>
      </w:r>
      <w:proofErr w:type="spellEnd"/>
      <w:r w:rsidRPr="0075565E">
        <w:rPr>
          <w:rFonts w:asciiTheme="minorHAnsi" w:hAnsiTheme="minorHAnsi" w:cstheme="minorHAnsi"/>
          <w:sz w:val="22"/>
        </w:rPr>
        <w:t xml:space="preserve"> v krožišču, pri Atrij baru v Kidričevem.</w:t>
      </w:r>
    </w:p>
    <w:p w14:paraId="0BD0498F" w14:textId="77777777" w:rsidR="00D43D34" w:rsidRDefault="00D43D34" w:rsidP="00D43D34">
      <w:pPr>
        <w:jc w:val="both"/>
        <w:rPr>
          <w:rFonts w:ascii="Arial" w:hAnsi="Arial" w:cs="Arial"/>
        </w:rPr>
      </w:pPr>
    </w:p>
    <w:p w14:paraId="0C24E645" w14:textId="65E73490" w:rsidR="00D43D34" w:rsidRPr="00D43D34" w:rsidRDefault="00D43D34" w:rsidP="00D43D34">
      <w:pPr>
        <w:jc w:val="both"/>
        <w:rPr>
          <w:rFonts w:asciiTheme="minorHAnsi" w:hAnsiTheme="minorHAnsi" w:cstheme="minorHAnsi"/>
          <w:sz w:val="22"/>
          <w:szCs w:val="22"/>
        </w:rPr>
      </w:pPr>
      <w:r w:rsidRPr="00D43D34">
        <w:rPr>
          <w:rFonts w:asciiTheme="minorHAnsi" w:hAnsiTheme="minorHAnsi" w:cstheme="minorHAnsi"/>
          <w:b/>
          <w:bCs/>
          <w:sz w:val="22"/>
          <w:szCs w:val="22"/>
        </w:rPr>
        <w:t>Odgovor:</w:t>
      </w:r>
      <w:r>
        <w:rPr>
          <w:rFonts w:asciiTheme="minorHAnsi" w:hAnsiTheme="minorHAnsi" w:cstheme="minorHAnsi"/>
          <w:b/>
          <w:bCs/>
          <w:sz w:val="22"/>
          <w:szCs w:val="22"/>
        </w:rPr>
        <w:t xml:space="preserve"> </w:t>
      </w:r>
      <w:r>
        <w:rPr>
          <w:rFonts w:asciiTheme="minorHAnsi" w:hAnsiTheme="minorHAnsi" w:cstheme="minorHAnsi"/>
          <w:sz w:val="22"/>
          <w:szCs w:val="22"/>
        </w:rPr>
        <w:t xml:space="preserve">Še v letošnjem letu je predviden razpis za vzpostavitev drevoredov in parkov. Občina se namerava prijavit s projektov drevoreda na dvorca </w:t>
      </w:r>
      <w:proofErr w:type="spellStart"/>
      <w:r>
        <w:rPr>
          <w:rFonts w:asciiTheme="minorHAnsi" w:hAnsiTheme="minorHAnsi" w:cstheme="minorHAnsi"/>
          <w:sz w:val="22"/>
          <w:szCs w:val="22"/>
        </w:rPr>
        <w:t>Sternthal</w:t>
      </w:r>
      <w:proofErr w:type="spellEnd"/>
      <w:r>
        <w:rPr>
          <w:rFonts w:asciiTheme="minorHAnsi" w:hAnsiTheme="minorHAnsi" w:cstheme="minorHAnsi"/>
          <w:sz w:val="22"/>
          <w:szCs w:val="22"/>
        </w:rPr>
        <w:t xml:space="preserve"> do Doma upokojencev. V tem delu bi se zagotovil prostor za razne spominska obeležja pomembnim posameznikom naše občine. </w:t>
      </w:r>
    </w:p>
    <w:p w14:paraId="4925C0A6" w14:textId="77777777" w:rsidR="00D43D34" w:rsidRPr="00881F0D" w:rsidRDefault="00D43D34" w:rsidP="00D43D34">
      <w:pPr>
        <w:jc w:val="both"/>
        <w:rPr>
          <w:rFonts w:ascii="Arial" w:hAnsi="Arial" w:cs="Arial"/>
        </w:rPr>
      </w:pPr>
    </w:p>
    <w:p w14:paraId="2B123561" w14:textId="77777777" w:rsidR="009D2C94" w:rsidRPr="0075565E" w:rsidRDefault="009D2C94" w:rsidP="009D2C94">
      <w:pPr>
        <w:jc w:val="both"/>
        <w:rPr>
          <w:rFonts w:asciiTheme="minorHAnsi" w:hAnsiTheme="minorHAnsi" w:cstheme="minorHAnsi"/>
          <w:sz w:val="22"/>
        </w:rPr>
      </w:pPr>
      <w:r w:rsidRPr="0075565E">
        <w:rPr>
          <w:rFonts w:asciiTheme="minorHAnsi" w:eastAsiaTheme="minorHAnsi" w:hAnsiTheme="minorHAnsi" w:cstheme="minorBidi"/>
          <w:sz w:val="22"/>
          <w:szCs w:val="22"/>
          <w:lang w:eastAsia="en-US"/>
        </w:rPr>
        <w:t>2.</w:t>
      </w:r>
      <w:r>
        <w:t xml:space="preserve"> </w:t>
      </w:r>
      <w:r w:rsidRPr="0075565E">
        <w:rPr>
          <w:rFonts w:asciiTheme="minorHAnsi" w:hAnsiTheme="minorHAnsi" w:cstheme="minorHAnsi"/>
          <w:sz w:val="22"/>
        </w:rPr>
        <w:t xml:space="preserve">V občini Kidričevo se sicer že kar nekaj časa pojavlja težava glede zasipavanja melioracijskih jarkov, kar se je izkazalo tudi na zadnji čistilni akciji. </w:t>
      </w:r>
    </w:p>
    <w:p w14:paraId="7496A739"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sz w:val="22"/>
        </w:rPr>
        <w:t xml:space="preserve">Kmetje, žal pogosto, zaradi lažjega dostopa do svojih kmetijskih površin, njiv, zasipavajo melioracijske jarke, zaradi česar voda nima kam odtekat in ostaja na površini, kar povzroča dodatne težave. Zasipavanje je sicer prepovedano, zato ni jasno, kako da pristojni organi ne ukrepajo. </w:t>
      </w:r>
    </w:p>
    <w:p w14:paraId="529A1F81"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sz w:val="22"/>
        </w:rPr>
        <w:t>Pogosto pa se  žal v jarke odlaga tudi material, ki onesnažuje okolje in podtalnico, kar negativno vpliva tudi na življenje rastlinskih ter živalskih vrst.</w:t>
      </w:r>
    </w:p>
    <w:p w14:paraId="7DB783FB" w14:textId="77777777" w:rsidR="009D2C94" w:rsidRPr="0075565E" w:rsidRDefault="009D2C94" w:rsidP="009D2C94">
      <w:pPr>
        <w:jc w:val="both"/>
        <w:rPr>
          <w:rFonts w:asciiTheme="minorHAnsi" w:hAnsiTheme="minorHAnsi" w:cstheme="minorHAnsi"/>
          <w:sz w:val="22"/>
        </w:rPr>
      </w:pPr>
      <w:r w:rsidRPr="0075565E">
        <w:rPr>
          <w:rFonts w:asciiTheme="minorHAnsi" w:hAnsiTheme="minorHAnsi" w:cstheme="minorHAnsi"/>
          <w:sz w:val="22"/>
        </w:rPr>
        <w:t>Zato nas vas, spoštovani župan, dajem naslednjo pobudo :</w:t>
      </w:r>
    </w:p>
    <w:p w14:paraId="044F3883" w14:textId="77777777" w:rsidR="009D2C94" w:rsidRDefault="009D2C94" w:rsidP="009D2C94">
      <w:pPr>
        <w:jc w:val="both"/>
        <w:rPr>
          <w:rFonts w:asciiTheme="minorHAnsi" w:hAnsiTheme="minorHAnsi" w:cstheme="minorHAnsi"/>
          <w:sz w:val="22"/>
        </w:rPr>
      </w:pPr>
      <w:r w:rsidRPr="0075565E">
        <w:rPr>
          <w:rFonts w:asciiTheme="minorHAnsi" w:hAnsiTheme="minorHAnsi" w:cstheme="minorHAnsi"/>
          <w:sz w:val="22"/>
        </w:rPr>
        <w:t>-da uredite to problematiko, po potrebi vključite tudi možnosti dodatnega nadzora oziroma pristojnih inšpekcij na terenu</w:t>
      </w:r>
      <w:r>
        <w:rPr>
          <w:rFonts w:asciiTheme="minorHAnsi" w:hAnsiTheme="minorHAnsi" w:cstheme="minorHAnsi"/>
          <w:sz w:val="22"/>
        </w:rPr>
        <w:t>.</w:t>
      </w:r>
    </w:p>
    <w:p w14:paraId="154437C7" w14:textId="77777777" w:rsidR="00D43D34" w:rsidRDefault="00D43D34" w:rsidP="009D2C94">
      <w:pPr>
        <w:jc w:val="both"/>
        <w:rPr>
          <w:rFonts w:asciiTheme="minorHAnsi" w:hAnsiTheme="minorHAnsi" w:cstheme="minorHAnsi"/>
          <w:sz w:val="22"/>
        </w:rPr>
      </w:pPr>
    </w:p>
    <w:p w14:paraId="656D2A3B" w14:textId="65C0C9C6" w:rsidR="00D43D34" w:rsidRDefault="00D43D34" w:rsidP="009D2C94">
      <w:pPr>
        <w:jc w:val="both"/>
        <w:rPr>
          <w:rFonts w:asciiTheme="minorHAnsi" w:hAnsiTheme="minorHAnsi" w:cstheme="minorHAnsi"/>
          <w:sz w:val="22"/>
        </w:rPr>
      </w:pPr>
      <w:r w:rsidRPr="00D43D34">
        <w:rPr>
          <w:rFonts w:asciiTheme="minorHAnsi" w:hAnsiTheme="minorHAnsi" w:cstheme="minorHAnsi"/>
          <w:b/>
          <w:bCs/>
          <w:sz w:val="22"/>
        </w:rPr>
        <w:t>Odgovor:</w:t>
      </w:r>
      <w:r>
        <w:rPr>
          <w:rFonts w:asciiTheme="minorHAnsi" w:hAnsiTheme="minorHAnsi" w:cstheme="minorHAnsi"/>
          <w:sz w:val="22"/>
        </w:rPr>
        <w:t xml:space="preserve"> V primeru, da opazite takšna dejanja nemudoma obvestile občino ali pristojno medobčinsko inšpekcijo, da lahko ukrepamo.</w:t>
      </w:r>
    </w:p>
    <w:p w14:paraId="3E776DC1" w14:textId="77777777" w:rsidR="00D43D34" w:rsidRPr="0075565E" w:rsidRDefault="00D43D34" w:rsidP="009D2C94">
      <w:pPr>
        <w:jc w:val="both"/>
        <w:rPr>
          <w:rFonts w:asciiTheme="minorHAnsi" w:hAnsiTheme="minorHAnsi" w:cstheme="minorHAnsi"/>
          <w:sz w:val="22"/>
        </w:rPr>
      </w:pPr>
    </w:p>
    <w:p w14:paraId="6E37A4AC" w14:textId="77777777" w:rsidR="009D2C94" w:rsidRDefault="009D2C94" w:rsidP="009D2C94">
      <w:pPr>
        <w:pStyle w:val="Brezrazmikov"/>
        <w:jc w:val="both"/>
      </w:pPr>
      <w:r>
        <w:t xml:space="preserve">3. Na lokalna cesta Apače – Lancova vas je bila v času ujme podrto drevo katero so odstranili in jo umaknili na dvorišče, kjer je še danes. Daje pobuda, da se to drevo iz dvorišča odstrani ter pregleda drevesa. </w:t>
      </w:r>
    </w:p>
    <w:p w14:paraId="67B54554" w14:textId="77777777" w:rsidR="009D2C94" w:rsidRDefault="009D2C94" w:rsidP="009D2C94">
      <w:pPr>
        <w:pStyle w:val="Brezrazmikov"/>
        <w:jc w:val="both"/>
      </w:pPr>
      <w:r>
        <w:t xml:space="preserve">Prav tako je na tem zemljišču je hiška, ki je v razsulu. Ali ima občina kakšen vzvod, da to odstrani ali poda pobudo in lastnike pozove, da to odstranijo. </w:t>
      </w:r>
    </w:p>
    <w:p w14:paraId="54B88327" w14:textId="77777777" w:rsidR="004F7B52" w:rsidRDefault="004F7B52" w:rsidP="009D2C94">
      <w:pPr>
        <w:pStyle w:val="Brezrazmikov"/>
        <w:jc w:val="both"/>
      </w:pPr>
    </w:p>
    <w:p w14:paraId="329A3ABC" w14:textId="75FC9725" w:rsidR="004F7B52" w:rsidRDefault="004F7B52" w:rsidP="009D2C94">
      <w:pPr>
        <w:pStyle w:val="Brezrazmikov"/>
        <w:jc w:val="both"/>
      </w:pPr>
      <w:r w:rsidRPr="004F7B52">
        <w:rPr>
          <w:b/>
          <w:bCs/>
        </w:rPr>
        <w:t>Odgovor:</w:t>
      </w:r>
      <w:r>
        <w:t xml:space="preserve"> Drevo in hiša je na privatni parceli in ni v pristojnosti občine.</w:t>
      </w:r>
    </w:p>
    <w:p w14:paraId="3031A89E" w14:textId="6044D7F3" w:rsidR="009D2C94" w:rsidRDefault="009D2C94" w:rsidP="009D2C94">
      <w:pPr>
        <w:pStyle w:val="Brezrazmikov"/>
        <w:jc w:val="both"/>
      </w:pPr>
    </w:p>
    <w:p w14:paraId="4C1D6303" w14:textId="77777777" w:rsidR="00DC36E0" w:rsidRDefault="00DC36E0" w:rsidP="009D2C94">
      <w:pPr>
        <w:pStyle w:val="Brezrazmikov"/>
        <w:jc w:val="both"/>
      </w:pPr>
    </w:p>
    <w:p w14:paraId="7C1E8DF6" w14:textId="77777777" w:rsidR="009D2C94" w:rsidRDefault="009D2C94" w:rsidP="009D2C94">
      <w:pPr>
        <w:pStyle w:val="Brezrazmikov"/>
        <w:jc w:val="both"/>
      </w:pPr>
      <w:r w:rsidRPr="0075565E">
        <w:rPr>
          <w:b/>
        </w:rPr>
        <w:lastRenderedPageBreak/>
        <w:t xml:space="preserve">Gospod </w:t>
      </w:r>
      <w:r>
        <w:rPr>
          <w:b/>
        </w:rPr>
        <w:t xml:space="preserve">Mijo </w:t>
      </w:r>
      <w:r w:rsidRPr="0075565E">
        <w:rPr>
          <w:b/>
        </w:rPr>
        <w:t>Sauer</w:t>
      </w:r>
      <w:r>
        <w:t xml:space="preserve"> je podal vprašanja in pobude:</w:t>
      </w:r>
    </w:p>
    <w:p w14:paraId="3B390B08" w14:textId="77777777" w:rsidR="009D2C94" w:rsidRDefault="009D2C94" w:rsidP="009D2C94">
      <w:pPr>
        <w:pStyle w:val="Brezrazmikov"/>
        <w:jc w:val="both"/>
      </w:pPr>
    </w:p>
    <w:p w14:paraId="166904B4" w14:textId="77777777" w:rsidR="009D2C94" w:rsidRPr="007444D8" w:rsidRDefault="009D2C94" w:rsidP="009D2C94">
      <w:pPr>
        <w:pStyle w:val="Brezrazmikov"/>
        <w:jc w:val="both"/>
      </w:pPr>
      <w:r w:rsidRPr="007444D8">
        <w:t xml:space="preserve">1. Vprašanje kdaj, kako Občina Kidričevo v času vse splošne draginje pomaga oziroma bo pomagala otrokom iz ogroženih družin oziroma šibkim družinam, pred vrati je kurilna sezona in seveda stroški povezani z šolanje otrok. </w:t>
      </w:r>
    </w:p>
    <w:p w14:paraId="55E63C37" w14:textId="77777777" w:rsidR="009D2C94" w:rsidRPr="007444D8" w:rsidRDefault="009D2C94" w:rsidP="009D2C94">
      <w:pPr>
        <w:pStyle w:val="Brezrazmikov"/>
        <w:jc w:val="both"/>
      </w:pPr>
      <w:r w:rsidRPr="007444D8">
        <w:t>Ali ima Občina Kidričevo kakšen sistemski plan oziroma evidenco družin katerim je potrebno v prvi vrsti priskočiti na pomoč,</w:t>
      </w:r>
    </w:p>
    <w:p w14:paraId="7CA0E71D" w14:textId="77777777" w:rsidR="009D2C94" w:rsidRPr="007444D8" w:rsidRDefault="009D2C94" w:rsidP="009D2C94">
      <w:pPr>
        <w:pStyle w:val="Brezrazmikov"/>
        <w:jc w:val="both"/>
      </w:pPr>
      <w:r w:rsidRPr="007444D8">
        <w:t>kot najvišji organ odločanja v Občini se Svetnice in Svetniki moramo oziroma smo se dolžni zavedati in pomagati soci</w:t>
      </w:r>
      <w:r>
        <w:t>alno šibkim družinam, enorod</w:t>
      </w:r>
      <w:r w:rsidRPr="007444D8">
        <w:t>iteljskim družinam itd. pri 12 MIO proračunu.</w:t>
      </w:r>
    </w:p>
    <w:p w14:paraId="43CF3B45" w14:textId="77777777" w:rsidR="009D2C94" w:rsidRDefault="009D2C94" w:rsidP="009D2C94">
      <w:pPr>
        <w:widowControl w:val="0"/>
        <w:autoSpaceDE w:val="0"/>
        <w:autoSpaceDN w:val="0"/>
        <w:adjustRightInd w:val="0"/>
        <w:spacing w:after="200" w:line="276" w:lineRule="auto"/>
        <w:jc w:val="both"/>
        <w:rPr>
          <w:rFonts w:ascii="Calibri" w:eastAsiaTheme="minorEastAsia" w:hAnsi="Calibri" w:cs="Calibri"/>
        </w:rPr>
      </w:pPr>
    </w:p>
    <w:p w14:paraId="752449CB" w14:textId="3FE6F683" w:rsidR="004F7B52" w:rsidRDefault="004F7B52" w:rsidP="009D2C94">
      <w:pPr>
        <w:widowControl w:val="0"/>
        <w:autoSpaceDE w:val="0"/>
        <w:autoSpaceDN w:val="0"/>
        <w:adjustRightInd w:val="0"/>
        <w:spacing w:after="200" w:line="276" w:lineRule="auto"/>
        <w:jc w:val="both"/>
        <w:rPr>
          <w:rFonts w:ascii="Calibri" w:eastAsiaTheme="minorEastAsia" w:hAnsi="Calibri" w:cs="Calibri"/>
        </w:rPr>
      </w:pPr>
      <w:r w:rsidRPr="004F7B52">
        <w:rPr>
          <w:rFonts w:ascii="Calibri" w:eastAsiaTheme="minorEastAsia" w:hAnsi="Calibri" w:cs="Calibri"/>
          <w:b/>
          <w:bCs/>
        </w:rPr>
        <w:t>Odgovor:</w:t>
      </w:r>
      <w:r>
        <w:rPr>
          <w:rFonts w:ascii="Calibri" w:eastAsiaTheme="minorEastAsia" w:hAnsi="Calibri" w:cs="Calibri"/>
        </w:rPr>
        <w:t xml:space="preserve"> Situacijo na terenu najbolje poznajo lokalne občinske izpostave Rdečega križa in Karitasa, s kateri smo v stiku in pomagamo pri usmerjamo za pridobitev pomoči. Iz občinskega proračuna se za blaženje socialn</w:t>
      </w:r>
      <w:r w:rsidR="00573202">
        <w:rPr>
          <w:rFonts w:ascii="Calibri" w:eastAsiaTheme="minorEastAsia" w:hAnsi="Calibri" w:cs="Calibri"/>
        </w:rPr>
        <w:t>ih</w:t>
      </w:r>
      <w:r>
        <w:rPr>
          <w:rFonts w:ascii="Calibri" w:eastAsiaTheme="minorEastAsia" w:hAnsi="Calibri" w:cs="Calibri"/>
        </w:rPr>
        <w:t xml:space="preserve"> stisk namenjajo sredstva iz naslednjih postavk:</w:t>
      </w:r>
    </w:p>
    <w:p w14:paraId="3E656F6F" w14:textId="5022AB4F" w:rsidR="00F447CF" w:rsidRDefault="00F447CF" w:rsidP="009D2C94">
      <w:pPr>
        <w:widowControl w:val="0"/>
        <w:autoSpaceDE w:val="0"/>
        <w:autoSpaceDN w:val="0"/>
        <w:adjustRightInd w:val="0"/>
        <w:spacing w:after="200" w:line="276" w:lineRule="auto"/>
        <w:jc w:val="both"/>
        <w:rPr>
          <w:rFonts w:ascii="Calibri" w:eastAsiaTheme="minorEastAsia" w:hAnsi="Calibri" w:cs="Calibri"/>
        </w:rPr>
      </w:pPr>
      <w:r>
        <w:rPr>
          <w:rFonts w:ascii="Calibri" w:eastAsiaTheme="minorEastAsia" w:hAnsi="Calibri" w:cs="Calibri"/>
        </w:rPr>
        <w:t xml:space="preserve">0840 </w:t>
      </w:r>
      <w:r w:rsidR="00573202">
        <w:rPr>
          <w:rFonts w:ascii="Calibri" w:eastAsiaTheme="minorEastAsia" w:hAnsi="Calibri" w:cs="Calibri"/>
        </w:rPr>
        <w:t xml:space="preserve">- Neprofitne organizacije. Iz te postavke RK in Karitas prejmeta </w:t>
      </w:r>
      <w:r>
        <w:rPr>
          <w:rFonts w:ascii="Calibri" w:eastAsiaTheme="minorEastAsia" w:hAnsi="Calibri" w:cs="Calibri"/>
        </w:rPr>
        <w:t>cca 10.000 EUR</w:t>
      </w:r>
      <w:r w:rsidR="00573202">
        <w:rPr>
          <w:rFonts w:ascii="Calibri" w:eastAsiaTheme="minorEastAsia" w:hAnsi="Calibri" w:cs="Calibri"/>
        </w:rPr>
        <w:t>.</w:t>
      </w:r>
    </w:p>
    <w:p w14:paraId="4390D111" w14:textId="7321CBDD" w:rsidR="00F447CF" w:rsidRDefault="00F447CF" w:rsidP="009D2C94">
      <w:pPr>
        <w:widowControl w:val="0"/>
        <w:autoSpaceDE w:val="0"/>
        <w:autoSpaceDN w:val="0"/>
        <w:adjustRightInd w:val="0"/>
        <w:spacing w:after="200" w:line="276" w:lineRule="auto"/>
        <w:jc w:val="both"/>
        <w:rPr>
          <w:rFonts w:ascii="Calibri" w:eastAsiaTheme="minorEastAsia" w:hAnsi="Calibri" w:cs="Calibri"/>
        </w:rPr>
      </w:pPr>
      <w:r>
        <w:rPr>
          <w:rFonts w:ascii="Calibri" w:eastAsiaTheme="minorEastAsia" w:hAnsi="Calibri" w:cs="Calibri"/>
        </w:rPr>
        <w:t>084002 –</w:t>
      </w:r>
      <w:r w:rsidR="00573202">
        <w:rPr>
          <w:rFonts w:ascii="Calibri" w:eastAsiaTheme="minorEastAsia" w:hAnsi="Calibri" w:cs="Calibri"/>
        </w:rPr>
        <w:t xml:space="preserve"> Ustanova v objemu skupnosti – 2.000 EUR</w:t>
      </w:r>
    </w:p>
    <w:p w14:paraId="5001E091" w14:textId="64E193BE" w:rsidR="00F447CF" w:rsidRDefault="00F447CF" w:rsidP="009D2C94">
      <w:pPr>
        <w:widowControl w:val="0"/>
        <w:autoSpaceDE w:val="0"/>
        <w:autoSpaceDN w:val="0"/>
        <w:adjustRightInd w:val="0"/>
        <w:spacing w:after="200" w:line="276" w:lineRule="auto"/>
        <w:jc w:val="both"/>
        <w:rPr>
          <w:rFonts w:ascii="Calibri" w:eastAsiaTheme="minorEastAsia" w:hAnsi="Calibri" w:cs="Calibri"/>
        </w:rPr>
      </w:pPr>
      <w:r>
        <w:rPr>
          <w:rFonts w:ascii="Calibri" w:eastAsiaTheme="minorEastAsia" w:hAnsi="Calibri" w:cs="Calibri"/>
        </w:rPr>
        <w:t xml:space="preserve">1092 </w:t>
      </w:r>
      <w:r w:rsidR="00573202">
        <w:rPr>
          <w:rFonts w:ascii="Calibri" w:eastAsiaTheme="minorEastAsia" w:hAnsi="Calibri" w:cs="Calibri"/>
        </w:rPr>
        <w:t>– Pomoč družinam na domu  - 28.000 EUR</w:t>
      </w:r>
    </w:p>
    <w:p w14:paraId="23F30132" w14:textId="3C0AA9A8" w:rsidR="00F447CF" w:rsidRDefault="00F447CF" w:rsidP="009D2C94">
      <w:pPr>
        <w:widowControl w:val="0"/>
        <w:autoSpaceDE w:val="0"/>
        <w:autoSpaceDN w:val="0"/>
        <w:adjustRightInd w:val="0"/>
        <w:spacing w:after="200" w:line="276" w:lineRule="auto"/>
        <w:jc w:val="both"/>
        <w:rPr>
          <w:rFonts w:ascii="Calibri" w:eastAsiaTheme="minorEastAsia" w:hAnsi="Calibri" w:cs="Calibri"/>
        </w:rPr>
      </w:pPr>
      <w:r>
        <w:rPr>
          <w:rFonts w:ascii="Calibri" w:eastAsiaTheme="minorEastAsia" w:hAnsi="Calibri" w:cs="Calibri"/>
        </w:rPr>
        <w:t>109001 – Enkratne denarne socialne pomoči zaradi materialne ogroženosti – 4.000 EUR</w:t>
      </w:r>
    </w:p>
    <w:p w14:paraId="217875F7" w14:textId="3BCCE3BE" w:rsidR="004F7B52" w:rsidRPr="007444D8" w:rsidRDefault="00F447CF" w:rsidP="009D2C94">
      <w:pPr>
        <w:widowControl w:val="0"/>
        <w:autoSpaceDE w:val="0"/>
        <w:autoSpaceDN w:val="0"/>
        <w:adjustRightInd w:val="0"/>
        <w:spacing w:after="200" w:line="276" w:lineRule="auto"/>
        <w:jc w:val="both"/>
        <w:rPr>
          <w:rFonts w:ascii="Calibri" w:eastAsiaTheme="minorEastAsia" w:hAnsi="Calibri" w:cs="Calibri"/>
        </w:rPr>
      </w:pPr>
      <w:r>
        <w:rPr>
          <w:rFonts w:ascii="Calibri" w:eastAsiaTheme="minorEastAsia" w:hAnsi="Calibri" w:cs="Calibri"/>
        </w:rPr>
        <w:t>1060 - Subvencije stanarin – 60.000 EUR</w:t>
      </w:r>
    </w:p>
    <w:p w14:paraId="0021AA1A" w14:textId="77777777" w:rsidR="009D2C94" w:rsidRPr="007444D8" w:rsidRDefault="009D2C94" w:rsidP="009D2C94">
      <w:pPr>
        <w:pStyle w:val="Brezrazmikov"/>
        <w:jc w:val="both"/>
      </w:pPr>
      <w:r w:rsidRPr="007444D8">
        <w:t xml:space="preserve">2. Vprašanje kateri oglasi v občinskem glasilu Ravno Polje so brezplačni in kateri plačljivi. Naprošamo za </w:t>
      </w:r>
      <w:proofErr w:type="spellStart"/>
      <w:r w:rsidRPr="007444D8">
        <w:t>časovnico</w:t>
      </w:r>
      <w:proofErr w:type="spellEnd"/>
      <w:r w:rsidRPr="007444D8">
        <w:t>, kdaj in kateri oglasi so prešli iz brezplačnega na plačljivi oglas, ker vse Občanke in vsi Občani si zaslužimo enako koriščenje javnega glasila Ravno Polje, torej glasilo Ravno Polje je javno dobro in kot takšno ga moramo koristiti vse občanke in vsi občani Občine Kidričevo.</w:t>
      </w:r>
    </w:p>
    <w:p w14:paraId="2687475E" w14:textId="77777777" w:rsidR="009D2C94" w:rsidRDefault="009D2C94" w:rsidP="009D2C94">
      <w:pPr>
        <w:widowControl w:val="0"/>
        <w:autoSpaceDE w:val="0"/>
        <w:autoSpaceDN w:val="0"/>
        <w:adjustRightInd w:val="0"/>
        <w:spacing w:after="200" w:line="276" w:lineRule="auto"/>
        <w:jc w:val="both"/>
        <w:rPr>
          <w:rFonts w:ascii="Calibri" w:eastAsiaTheme="minorEastAsia" w:hAnsi="Calibri" w:cs="Calibri"/>
        </w:rPr>
      </w:pPr>
    </w:p>
    <w:p w14:paraId="478FF3AD" w14:textId="484CCAD0" w:rsidR="004F7B52" w:rsidRPr="007444D8" w:rsidRDefault="004F7B52" w:rsidP="009D2C94">
      <w:pPr>
        <w:widowControl w:val="0"/>
        <w:autoSpaceDE w:val="0"/>
        <w:autoSpaceDN w:val="0"/>
        <w:adjustRightInd w:val="0"/>
        <w:spacing w:after="200" w:line="276" w:lineRule="auto"/>
        <w:jc w:val="both"/>
        <w:rPr>
          <w:rFonts w:ascii="Calibri" w:eastAsiaTheme="minorEastAsia" w:hAnsi="Calibri" w:cs="Calibri"/>
        </w:rPr>
      </w:pPr>
      <w:r w:rsidRPr="00114E50">
        <w:rPr>
          <w:rFonts w:ascii="Calibri" w:eastAsiaTheme="minorEastAsia" w:hAnsi="Calibri" w:cs="Calibri"/>
          <w:b/>
          <w:bCs/>
        </w:rPr>
        <w:t>Odgovor:</w:t>
      </w:r>
      <w:r>
        <w:rPr>
          <w:rFonts w:ascii="Calibri" w:eastAsiaTheme="minorEastAsia" w:hAnsi="Calibri" w:cs="Calibri"/>
        </w:rPr>
        <w:t xml:space="preserve"> </w:t>
      </w:r>
      <w:r w:rsidR="00114E50">
        <w:rPr>
          <w:rFonts w:ascii="Calibri" w:eastAsiaTheme="minorEastAsia" w:hAnsi="Calibri" w:cs="Calibri"/>
        </w:rPr>
        <w:t>Vsi komercialni prispevki/oglasi in objave političnih strank so plačljivi. Brezplačne so objave društev. V preteklosti so bile objave političnih strank brezplačne.</w:t>
      </w:r>
    </w:p>
    <w:p w14:paraId="2EC9A32A" w14:textId="77777777" w:rsidR="009D2C94" w:rsidRPr="007444D8" w:rsidRDefault="009D2C94" w:rsidP="009D2C94">
      <w:pPr>
        <w:pStyle w:val="Brezrazmikov"/>
        <w:jc w:val="both"/>
      </w:pPr>
      <w:r w:rsidRPr="007444D8">
        <w:t xml:space="preserve">3. Vprašanje na Gibanje Svoboda so se pisno obrnili Vaščani Kungote za ureditev okolice Grad Kungota, kateri je zaraščen. Prejeli smo tudi nekaj foto materiala. </w:t>
      </w:r>
    </w:p>
    <w:p w14:paraId="08854519" w14:textId="77777777" w:rsidR="009D2C94" w:rsidRDefault="009D2C94" w:rsidP="009D2C94">
      <w:pPr>
        <w:pStyle w:val="Brezrazmikov"/>
        <w:jc w:val="both"/>
      </w:pPr>
      <w:r w:rsidRPr="007444D8">
        <w:t>Pritožbe so prišle tudi iz strani kmetov, da se premalo kosi ob ce</w:t>
      </w:r>
      <w:r>
        <w:t>s</w:t>
      </w:r>
      <w:r w:rsidRPr="007444D8">
        <w:t xml:space="preserve">tiščih njiv, da bi se naj kosilo samo eno linijo, čeprav bi naj bila ponekod potrebna </w:t>
      </w:r>
      <w:proofErr w:type="spellStart"/>
      <w:r w:rsidRPr="007444D8">
        <w:t>dvolinijska</w:t>
      </w:r>
      <w:proofErr w:type="spellEnd"/>
      <w:r w:rsidRPr="007444D8">
        <w:t xml:space="preserve"> košnja, hkrati pa je bila podana informacija, da je bila okolica v Občini Kidričevo v času košnje </w:t>
      </w:r>
      <w:proofErr w:type="spellStart"/>
      <w:r w:rsidRPr="007444D8">
        <w:t>Ekotala</w:t>
      </w:r>
      <w:proofErr w:type="spellEnd"/>
      <w:r w:rsidRPr="007444D8">
        <w:t xml:space="preserve"> veliko bolj urejena. Kako se zar</w:t>
      </w:r>
      <w:r>
        <w:t>a</w:t>
      </w:r>
      <w:r w:rsidRPr="007444D8">
        <w:t>čun</w:t>
      </w:r>
      <w:r>
        <w:t>ava košnja v Občini Kidričevo ?</w:t>
      </w:r>
    </w:p>
    <w:p w14:paraId="2DBD922B" w14:textId="77777777" w:rsidR="00114E50" w:rsidRDefault="00114E50" w:rsidP="009D2C94">
      <w:pPr>
        <w:pStyle w:val="Brezrazmikov"/>
        <w:jc w:val="both"/>
      </w:pPr>
    </w:p>
    <w:p w14:paraId="1B1AFF16" w14:textId="556EF790" w:rsidR="00114E50" w:rsidRDefault="00114E50" w:rsidP="009D2C94">
      <w:pPr>
        <w:pStyle w:val="Brezrazmikov"/>
        <w:jc w:val="both"/>
      </w:pPr>
      <w:r w:rsidRPr="00114E50">
        <w:rPr>
          <w:b/>
          <w:bCs/>
        </w:rPr>
        <w:t>Odgovor:</w:t>
      </w:r>
      <w:r>
        <w:t xml:space="preserve"> Grad Ravno polje je v privatni lasti in ni v pristojnosti občine. Območje in širina košnje bankin je že vrsto let enaka. Sporočite točne odseke, da lahko preverimo način košnje. Samo naselje Kidričevo ureja občinsko podjetje Vzdrževanje in gradnje d.o.o. Obračun se vrši po dejansko izvedenih strojnih urah.</w:t>
      </w:r>
    </w:p>
    <w:p w14:paraId="7BB88474" w14:textId="77777777" w:rsidR="009D2C94" w:rsidRPr="007444D8" w:rsidRDefault="009D2C94" w:rsidP="009D2C94">
      <w:pPr>
        <w:pStyle w:val="Brezrazmikov"/>
        <w:jc w:val="both"/>
      </w:pPr>
    </w:p>
    <w:p w14:paraId="70BE5511" w14:textId="77777777" w:rsidR="009D2C94" w:rsidRDefault="009D2C94" w:rsidP="009D2C94">
      <w:pPr>
        <w:pStyle w:val="Brezrazmikov"/>
        <w:jc w:val="both"/>
      </w:pPr>
      <w:r w:rsidRPr="007444D8">
        <w:t xml:space="preserve">4. V Gibanju Svoboda Kidričevo podajamo POBUDO, da se iz proračuna za leto 2024 vključi in izvede projekt KINO NA PROSTEM. Pobuda je širšega pomena za vse generacije v Občini Kidričevo, ter vredna razprave, kjer se naj določi lokacija, </w:t>
      </w:r>
      <w:proofErr w:type="spellStart"/>
      <w:r w:rsidRPr="007444D8">
        <w:t>časovnica</w:t>
      </w:r>
      <w:proofErr w:type="spellEnd"/>
      <w:r w:rsidRPr="007444D8">
        <w:t xml:space="preserve"> za i</w:t>
      </w:r>
      <w:r>
        <w:t>z</w:t>
      </w:r>
      <w:r w:rsidRPr="007444D8">
        <w:t>vedbo in planirajo proračunska sredstv</w:t>
      </w:r>
      <w:r>
        <w:t>a</w:t>
      </w:r>
      <w:r w:rsidRPr="007444D8">
        <w:t xml:space="preserve"> za </w:t>
      </w:r>
      <w:r>
        <w:t>omenjen projekt. P</w:t>
      </w:r>
      <w:r w:rsidRPr="007444D8">
        <w:t xml:space="preserve">redlagamo, da se projekt izvede v </w:t>
      </w:r>
      <w:proofErr w:type="spellStart"/>
      <w:r w:rsidRPr="007444D8">
        <w:t>comarketingu</w:t>
      </w:r>
      <w:proofErr w:type="spellEnd"/>
      <w:r w:rsidRPr="007444D8">
        <w:t xml:space="preserve"> z Tehnološkim Parkom.</w:t>
      </w:r>
    </w:p>
    <w:p w14:paraId="5E2F7A25" w14:textId="77777777" w:rsidR="00114E50" w:rsidRDefault="00114E50" w:rsidP="009D2C94">
      <w:pPr>
        <w:pStyle w:val="Brezrazmikov"/>
        <w:jc w:val="both"/>
      </w:pPr>
    </w:p>
    <w:p w14:paraId="36B7A1CE" w14:textId="4C5D4A28" w:rsidR="00114E50" w:rsidRPr="007444D8" w:rsidRDefault="00114E50" w:rsidP="009D2C94">
      <w:pPr>
        <w:pStyle w:val="Brezrazmikov"/>
        <w:jc w:val="both"/>
      </w:pPr>
      <w:r w:rsidRPr="00105BFD">
        <w:rPr>
          <w:b/>
          <w:bCs/>
        </w:rPr>
        <w:lastRenderedPageBreak/>
        <w:t>Odgovor:</w:t>
      </w:r>
      <w:r>
        <w:t xml:space="preserve"> Za izvedbo projekta potrebujemo nosilca projekta,</w:t>
      </w:r>
      <w:r w:rsidR="00105BFD">
        <w:t xml:space="preserve"> ki bo projekt izvedel in predložil okvirni finančni predlog.</w:t>
      </w:r>
    </w:p>
    <w:p w14:paraId="50D261FD" w14:textId="77777777" w:rsidR="009D2C94" w:rsidRPr="007444D8" w:rsidRDefault="009D2C94" w:rsidP="009D2C94">
      <w:pPr>
        <w:pStyle w:val="Brezrazmikov"/>
        <w:jc w:val="both"/>
      </w:pPr>
    </w:p>
    <w:p w14:paraId="320607A5" w14:textId="77777777" w:rsidR="009D2C94" w:rsidRDefault="009D2C94" w:rsidP="009D2C94">
      <w:pPr>
        <w:pStyle w:val="Brezrazmikov"/>
        <w:jc w:val="both"/>
      </w:pPr>
      <w:r>
        <w:rPr>
          <w:b/>
        </w:rPr>
        <w:t xml:space="preserve">Gospod Boris </w:t>
      </w:r>
      <w:r w:rsidRPr="007444D8">
        <w:rPr>
          <w:b/>
        </w:rPr>
        <w:t>Kmetec</w:t>
      </w:r>
      <w:r>
        <w:t xml:space="preserve"> je podal vprašanja</w:t>
      </w:r>
    </w:p>
    <w:p w14:paraId="2C600B86" w14:textId="77777777" w:rsidR="009D2C94" w:rsidRDefault="009D2C94" w:rsidP="009D2C94">
      <w:pPr>
        <w:pStyle w:val="Brezrazmikov"/>
        <w:jc w:val="both"/>
      </w:pPr>
    </w:p>
    <w:p w14:paraId="7BA6F190" w14:textId="77777777" w:rsidR="009D2C94" w:rsidRPr="007444D8" w:rsidRDefault="009D2C94" w:rsidP="009D2C94">
      <w:pPr>
        <w:shd w:val="clear" w:color="auto" w:fill="FFFFFF"/>
        <w:jc w:val="both"/>
        <w:rPr>
          <w:rFonts w:asciiTheme="minorHAnsi" w:hAnsiTheme="minorHAnsi" w:cstheme="minorHAnsi"/>
          <w:color w:val="222222"/>
        </w:rPr>
      </w:pPr>
      <w:r w:rsidRPr="007444D8">
        <w:rPr>
          <w:rFonts w:asciiTheme="minorHAnsi" w:hAnsiTheme="minorHAnsi" w:cstheme="minorHAnsi"/>
          <w:color w:val="222222"/>
          <w:sz w:val="22"/>
        </w:rPr>
        <w:t xml:space="preserve">1.Na 3 redni seji, dne 23.2.2023 sem prosil: Novi Svet za preventivo in vzgojo v cestnem prometu  naj pripravi seznam ukrepov za umiritev prometa na tej cesti v Apačah in </w:t>
      </w:r>
      <w:proofErr w:type="spellStart"/>
      <w:r w:rsidRPr="007444D8">
        <w:rPr>
          <w:rFonts w:asciiTheme="minorHAnsi" w:hAnsiTheme="minorHAnsi" w:cstheme="minorHAnsi"/>
          <w:color w:val="222222"/>
          <w:sz w:val="22"/>
        </w:rPr>
        <w:t>časovnico</w:t>
      </w:r>
      <w:proofErr w:type="spellEnd"/>
      <w:r w:rsidRPr="007444D8">
        <w:rPr>
          <w:rFonts w:asciiTheme="minorHAnsi" w:hAnsiTheme="minorHAnsi" w:cstheme="minorHAnsi"/>
          <w:color w:val="222222"/>
          <w:sz w:val="22"/>
        </w:rPr>
        <w:t xml:space="preserve"> vzpostavitve teh ukrepov. Seznam ukrepov in </w:t>
      </w:r>
      <w:proofErr w:type="spellStart"/>
      <w:r w:rsidRPr="007444D8">
        <w:rPr>
          <w:rFonts w:asciiTheme="minorHAnsi" w:hAnsiTheme="minorHAnsi" w:cstheme="minorHAnsi"/>
          <w:color w:val="222222"/>
          <w:sz w:val="22"/>
        </w:rPr>
        <w:t>časovnico</w:t>
      </w:r>
      <w:proofErr w:type="spellEnd"/>
      <w:r w:rsidRPr="007444D8">
        <w:rPr>
          <w:rFonts w:asciiTheme="minorHAnsi" w:hAnsiTheme="minorHAnsi" w:cstheme="minorHAnsi"/>
          <w:color w:val="222222"/>
          <w:sz w:val="22"/>
        </w:rPr>
        <w:t xml:space="preserve"> pa naj javno predstavi na naslednji redni seji občinskega sveta.</w:t>
      </w:r>
    </w:p>
    <w:p w14:paraId="4E8E1201" w14:textId="77777777" w:rsidR="009D2C94" w:rsidRPr="007444D8" w:rsidRDefault="009D2C94" w:rsidP="009D2C94">
      <w:pPr>
        <w:shd w:val="clear" w:color="auto" w:fill="FFFFFF"/>
        <w:ind w:left="360"/>
        <w:jc w:val="both"/>
        <w:rPr>
          <w:rFonts w:asciiTheme="minorHAnsi" w:hAnsiTheme="minorHAnsi" w:cstheme="minorHAnsi"/>
          <w:color w:val="222222"/>
          <w:sz w:val="22"/>
        </w:rPr>
      </w:pPr>
    </w:p>
    <w:p w14:paraId="3B559165" w14:textId="77777777" w:rsidR="009D2C94" w:rsidRPr="007444D8"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Ker še nisem prejel odgovora, ponovno vljudno prosim</w:t>
      </w:r>
      <w:bookmarkStart w:id="0" w:name="_Hlk144987661"/>
      <w:r w:rsidRPr="007444D8">
        <w:rPr>
          <w:rFonts w:asciiTheme="minorHAnsi" w:hAnsiTheme="minorHAnsi" w:cstheme="minorHAnsi"/>
          <w:color w:val="222222"/>
          <w:sz w:val="22"/>
        </w:rPr>
        <w:t xml:space="preserve"> Svet za preventivo in vzgojo v cestnem prometu</w:t>
      </w:r>
      <w:bookmarkEnd w:id="0"/>
      <w:r w:rsidRPr="007444D8">
        <w:rPr>
          <w:rFonts w:asciiTheme="minorHAnsi" w:hAnsiTheme="minorHAnsi" w:cstheme="minorHAnsi"/>
          <w:color w:val="222222"/>
          <w:sz w:val="22"/>
        </w:rPr>
        <w:t xml:space="preserve">  za odgovore na naslednja vprašanja:</w:t>
      </w:r>
    </w:p>
    <w:p w14:paraId="5CB7B225" w14:textId="77777777" w:rsidR="009D2C94" w:rsidRDefault="009D2C94" w:rsidP="009D2C94">
      <w:pPr>
        <w:pStyle w:val="Odstavekseznama"/>
        <w:numPr>
          <w:ilvl w:val="0"/>
          <w:numId w:val="2"/>
        </w:numPr>
        <w:shd w:val="clear" w:color="auto" w:fill="FFFFFF"/>
        <w:spacing w:after="0" w:line="240" w:lineRule="auto"/>
        <w:ind w:left="1440"/>
        <w:jc w:val="both"/>
        <w:rPr>
          <w:rFonts w:eastAsia="Times New Roman" w:cstheme="minorHAnsi"/>
          <w:color w:val="222222"/>
          <w:szCs w:val="24"/>
          <w:lang w:eastAsia="sl-SI"/>
        </w:rPr>
      </w:pPr>
      <w:r w:rsidRPr="007444D8">
        <w:rPr>
          <w:rFonts w:eastAsia="Times New Roman" w:cstheme="minorHAnsi"/>
          <w:color w:val="222222"/>
          <w:szCs w:val="24"/>
          <w:lang w:eastAsia="sl-SI"/>
        </w:rPr>
        <w:t>Je Svet za preventivo in vzgojo v cestnem prometu že razpravljal o problematike varnosti lokalne ceste Apače – Lancova vas?</w:t>
      </w:r>
    </w:p>
    <w:p w14:paraId="6B4D4EC4" w14:textId="77777777" w:rsidR="0062413C" w:rsidRDefault="0062413C" w:rsidP="0062413C">
      <w:pPr>
        <w:pStyle w:val="Odstavekseznama"/>
        <w:shd w:val="clear" w:color="auto" w:fill="FFFFFF"/>
        <w:spacing w:after="0" w:line="240" w:lineRule="auto"/>
        <w:ind w:left="1440"/>
        <w:jc w:val="both"/>
        <w:rPr>
          <w:rFonts w:eastAsia="Times New Roman" w:cstheme="minorHAnsi"/>
          <w:b/>
          <w:bCs/>
          <w:color w:val="222222"/>
          <w:szCs w:val="24"/>
          <w:lang w:eastAsia="sl-SI"/>
        </w:rPr>
      </w:pPr>
    </w:p>
    <w:p w14:paraId="1F3B33D3" w14:textId="3E49D1BB" w:rsidR="0062413C" w:rsidRDefault="0062413C" w:rsidP="0062413C">
      <w:pPr>
        <w:pStyle w:val="Odstavekseznama"/>
        <w:shd w:val="clear" w:color="auto" w:fill="FFFFFF"/>
        <w:spacing w:after="0" w:line="240" w:lineRule="auto"/>
        <w:ind w:left="1440"/>
        <w:jc w:val="both"/>
        <w:rPr>
          <w:rFonts w:eastAsia="Times New Roman" w:cstheme="minorHAnsi"/>
          <w:color w:val="222222"/>
          <w:szCs w:val="24"/>
          <w:lang w:eastAsia="sl-SI"/>
        </w:rPr>
      </w:pPr>
      <w:r w:rsidRPr="0062413C">
        <w:rPr>
          <w:rFonts w:eastAsia="Times New Roman" w:cstheme="minorHAnsi"/>
          <w:b/>
          <w:bCs/>
          <w:color w:val="222222"/>
          <w:szCs w:val="24"/>
          <w:lang w:eastAsia="sl-SI"/>
        </w:rPr>
        <w:t>Odgovor:</w:t>
      </w:r>
      <w:r>
        <w:rPr>
          <w:rFonts w:eastAsia="Times New Roman" w:cstheme="minorHAnsi"/>
          <w:color w:val="222222"/>
          <w:szCs w:val="24"/>
          <w:lang w:eastAsia="sl-SI"/>
        </w:rPr>
        <w:t xml:space="preserve"> </w:t>
      </w:r>
      <w:r w:rsidRPr="0062413C">
        <w:rPr>
          <w:rFonts w:eastAsia="Times New Roman" w:cstheme="minorHAnsi"/>
          <w:color w:val="222222"/>
          <w:szCs w:val="24"/>
          <w:lang w:eastAsia="sl-SI"/>
        </w:rPr>
        <w:t>Svet za preventivo in vzgojo v cestnem prometu je o problematiki lokalne ceste Apače – Lancova vas obravnaval na seji, 11.10.2023.</w:t>
      </w:r>
    </w:p>
    <w:p w14:paraId="30FFC761" w14:textId="77777777" w:rsidR="00DC36E0" w:rsidRPr="007444D8" w:rsidRDefault="00DC36E0" w:rsidP="0062413C">
      <w:pPr>
        <w:pStyle w:val="Odstavekseznama"/>
        <w:shd w:val="clear" w:color="auto" w:fill="FFFFFF"/>
        <w:spacing w:after="0" w:line="240" w:lineRule="auto"/>
        <w:ind w:left="1440"/>
        <w:jc w:val="both"/>
        <w:rPr>
          <w:rFonts w:eastAsia="Times New Roman" w:cstheme="minorHAnsi"/>
          <w:color w:val="222222"/>
          <w:szCs w:val="24"/>
          <w:lang w:eastAsia="sl-SI"/>
        </w:rPr>
      </w:pPr>
    </w:p>
    <w:p w14:paraId="0E3A2935" w14:textId="2EECF120" w:rsidR="009D2C94" w:rsidRDefault="009D2C94" w:rsidP="009D2C94">
      <w:pPr>
        <w:pStyle w:val="Odstavekseznama"/>
        <w:numPr>
          <w:ilvl w:val="0"/>
          <w:numId w:val="2"/>
        </w:numPr>
        <w:shd w:val="clear" w:color="auto" w:fill="FFFFFF"/>
        <w:spacing w:after="0" w:line="240" w:lineRule="auto"/>
        <w:ind w:left="1440"/>
        <w:jc w:val="both"/>
        <w:rPr>
          <w:rFonts w:eastAsia="Times New Roman" w:cstheme="minorHAnsi"/>
          <w:color w:val="222222"/>
          <w:szCs w:val="24"/>
          <w:lang w:eastAsia="sl-SI"/>
        </w:rPr>
      </w:pPr>
      <w:r w:rsidRPr="007444D8">
        <w:rPr>
          <w:rFonts w:eastAsia="Times New Roman" w:cstheme="minorHAnsi"/>
          <w:color w:val="222222"/>
          <w:szCs w:val="24"/>
          <w:lang w:eastAsia="sl-SI"/>
        </w:rPr>
        <w:t>Katere ukrepe je Svet za preventivo in vzgojo v cestnem prometu za umiritev prometa na tej lokalni cesti že sprejel? Če jih je, vljudno prosim za katere ukrepe gre in  terminski plan izvedbe teh ukrepov</w:t>
      </w:r>
      <w:r w:rsidR="0062413C">
        <w:rPr>
          <w:rFonts w:eastAsia="Times New Roman" w:cstheme="minorHAnsi"/>
          <w:color w:val="222222"/>
          <w:szCs w:val="24"/>
          <w:lang w:eastAsia="sl-SI"/>
        </w:rPr>
        <w:t>.</w:t>
      </w:r>
    </w:p>
    <w:p w14:paraId="43B8B86F" w14:textId="77777777" w:rsidR="0062413C" w:rsidRDefault="0062413C" w:rsidP="0062413C">
      <w:pPr>
        <w:pStyle w:val="Odstavekseznama"/>
        <w:shd w:val="clear" w:color="auto" w:fill="FFFFFF"/>
        <w:ind w:left="1440"/>
        <w:jc w:val="both"/>
        <w:rPr>
          <w:rFonts w:eastAsia="Times New Roman" w:cstheme="minorHAnsi"/>
          <w:b/>
          <w:bCs/>
          <w:color w:val="222222"/>
          <w:szCs w:val="24"/>
          <w:lang w:eastAsia="sl-SI"/>
        </w:rPr>
      </w:pPr>
    </w:p>
    <w:p w14:paraId="61986010" w14:textId="0FD3999C" w:rsidR="0062413C" w:rsidRPr="0062413C" w:rsidRDefault="0062413C" w:rsidP="0062413C">
      <w:pPr>
        <w:pStyle w:val="Odstavekseznama"/>
        <w:shd w:val="clear" w:color="auto" w:fill="FFFFFF"/>
        <w:ind w:left="1440"/>
        <w:jc w:val="both"/>
        <w:rPr>
          <w:rFonts w:eastAsia="Times New Roman" w:cstheme="minorHAnsi"/>
          <w:color w:val="222222"/>
          <w:szCs w:val="24"/>
          <w:lang w:eastAsia="sl-SI"/>
        </w:rPr>
      </w:pPr>
      <w:r w:rsidRPr="0062413C">
        <w:rPr>
          <w:rFonts w:eastAsia="Times New Roman" w:cstheme="minorHAnsi"/>
          <w:b/>
          <w:bCs/>
          <w:color w:val="222222"/>
          <w:szCs w:val="24"/>
          <w:lang w:eastAsia="sl-SI"/>
        </w:rPr>
        <w:t>Odgovor:</w:t>
      </w:r>
      <w:r>
        <w:rPr>
          <w:rFonts w:eastAsia="Times New Roman" w:cstheme="minorHAnsi"/>
          <w:color w:val="222222"/>
          <w:szCs w:val="24"/>
          <w:lang w:eastAsia="sl-SI"/>
        </w:rPr>
        <w:t xml:space="preserve"> </w:t>
      </w:r>
      <w:r w:rsidRPr="0062413C">
        <w:rPr>
          <w:rFonts w:eastAsia="Times New Roman" w:cstheme="minorHAnsi"/>
          <w:color w:val="222222"/>
          <w:szCs w:val="24"/>
          <w:lang w:eastAsia="sl-SI"/>
        </w:rPr>
        <w:t xml:space="preserve">Kot prvi ukrep bo meritev hitrosti na tej cesti, in sicer se bo pričel 19.10.2023. </w:t>
      </w:r>
    </w:p>
    <w:p w14:paraId="2DAA3622" w14:textId="77777777" w:rsidR="0062413C" w:rsidRPr="0062413C" w:rsidRDefault="0062413C" w:rsidP="0062413C">
      <w:pPr>
        <w:pStyle w:val="Odstavekseznama"/>
        <w:shd w:val="clear" w:color="auto" w:fill="FFFFFF"/>
        <w:ind w:left="1440"/>
        <w:jc w:val="both"/>
        <w:rPr>
          <w:rFonts w:eastAsia="Times New Roman" w:cstheme="minorHAnsi"/>
          <w:color w:val="222222"/>
          <w:szCs w:val="24"/>
          <w:lang w:eastAsia="sl-SI"/>
        </w:rPr>
      </w:pPr>
      <w:r w:rsidRPr="0062413C">
        <w:rPr>
          <w:rFonts w:eastAsia="Times New Roman" w:cstheme="minorHAnsi"/>
          <w:color w:val="222222"/>
          <w:szCs w:val="24"/>
          <w:lang w:eastAsia="sl-SI"/>
        </w:rPr>
        <w:t>Glede na rezultate meritev hitrosti na tej cesti bo svet za preventivo in vzgojo v cestnem prometu sprejel nadaljnje ukrepe.</w:t>
      </w:r>
    </w:p>
    <w:p w14:paraId="219D4C31" w14:textId="5F90A2E9" w:rsidR="0062413C" w:rsidRDefault="0062413C" w:rsidP="0062413C">
      <w:pPr>
        <w:pStyle w:val="Odstavekseznama"/>
        <w:shd w:val="clear" w:color="auto" w:fill="FFFFFF"/>
        <w:spacing w:after="0" w:line="240" w:lineRule="auto"/>
        <w:ind w:left="1440"/>
        <w:jc w:val="both"/>
        <w:rPr>
          <w:rFonts w:eastAsia="Times New Roman" w:cstheme="minorHAnsi"/>
          <w:color w:val="222222"/>
          <w:szCs w:val="24"/>
          <w:lang w:eastAsia="sl-SI"/>
        </w:rPr>
      </w:pPr>
      <w:r w:rsidRPr="0062413C">
        <w:rPr>
          <w:rFonts w:eastAsia="Times New Roman" w:cstheme="minorHAnsi"/>
          <w:color w:val="222222"/>
          <w:szCs w:val="24"/>
          <w:lang w:eastAsia="sl-SI"/>
        </w:rPr>
        <w:t>Podana je bila tudi pobuda o odstranitvi »šikane«. Pobuda bo predana drugemu pristojnemu odboru.</w:t>
      </w:r>
    </w:p>
    <w:p w14:paraId="4AC6BA35" w14:textId="77777777" w:rsidR="00DC36E0" w:rsidRPr="007444D8" w:rsidRDefault="00DC36E0" w:rsidP="0062413C">
      <w:pPr>
        <w:pStyle w:val="Odstavekseznama"/>
        <w:shd w:val="clear" w:color="auto" w:fill="FFFFFF"/>
        <w:spacing w:after="0" w:line="240" w:lineRule="auto"/>
        <w:ind w:left="1440"/>
        <w:jc w:val="both"/>
        <w:rPr>
          <w:rFonts w:eastAsia="Times New Roman" w:cstheme="minorHAnsi"/>
          <w:color w:val="222222"/>
          <w:szCs w:val="24"/>
          <w:lang w:eastAsia="sl-SI"/>
        </w:rPr>
      </w:pPr>
      <w:bookmarkStart w:id="1" w:name="_GoBack"/>
      <w:bookmarkEnd w:id="1"/>
    </w:p>
    <w:p w14:paraId="684BA214" w14:textId="77777777" w:rsidR="009D2C94" w:rsidRPr="007444D8" w:rsidRDefault="009D2C94" w:rsidP="009D2C94">
      <w:pPr>
        <w:pStyle w:val="Odstavekseznama"/>
        <w:numPr>
          <w:ilvl w:val="0"/>
          <w:numId w:val="2"/>
        </w:numPr>
        <w:shd w:val="clear" w:color="auto" w:fill="FFFFFF"/>
        <w:spacing w:after="0" w:line="240" w:lineRule="auto"/>
        <w:ind w:left="1440"/>
        <w:jc w:val="both"/>
        <w:rPr>
          <w:rFonts w:eastAsia="Times New Roman" w:cstheme="minorHAnsi"/>
          <w:color w:val="222222"/>
          <w:szCs w:val="24"/>
          <w:lang w:eastAsia="sl-SI"/>
        </w:rPr>
      </w:pPr>
      <w:r w:rsidRPr="007444D8">
        <w:rPr>
          <w:rFonts w:eastAsia="Times New Roman" w:cstheme="minorHAnsi"/>
          <w:color w:val="222222"/>
          <w:szCs w:val="24"/>
          <w:lang w:eastAsia="sl-SI"/>
        </w:rPr>
        <w:t>Če še Svet za preventivo in vzgojo v cestnem prometu ni sprejel nobenih ukrepov za umiritev prometa na tej lokalni cesti, me zanima kdaj ima to v načrtu?</w:t>
      </w:r>
    </w:p>
    <w:p w14:paraId="3895D293" w14:textId="77777777" w:rsidR="009D2C94" w:rsidRDefault="009D2C94" w:rsidP="009D2C94">
      <w:pPr>
        <w:pStyle w:val="Odstavekseznama"/>
        <w:numPr>
          <w:ilvl w:val="0"/>
          <w:numId w:val="2"/>
        </w:numPr>
        <w:shd w:val="clear" w:color="auto" w:fill="FFFFFF"/>
        <w:spacing w:after="0" w:line="240" w:lineRule="auto"/>
        <w:ind w:left="1440"/>
        <w:jc w:val="both"/>
        <w:rPr>
          <w:rFonts w:eastAsia="Times New Roman" w:cstheme="minorHAnsi"/>
          <w:color w:val="222222"/>
          <w:szCs w:val="24"/>
          <w:lang w:eastAsia="sl-SI"/>
        </w:rPr>
      </w:pPr>
      <w:r w:rsidRPr="007444D8">
        <w:rPr>
          <w:rFonts w:eastAsia="Times New Roman" w:cstheme="minorHAnsi"/>
          <w:color w:val="222222"/>
          <w:szCs w:val="24"/>
          <w:lang w:eastAsia="sl-SI"/>
        </w:rPr>
        <w:t>Če je bil na tej cesti v letu 2023 kdaj postavljen radar, prosim za datum in uro kdaj je bil postavljen?</w:t>
      </w:r>
    </w:p>
    <w:p w14:paraId="798030E5" w14:textId="77777777" w:rsidR="0062413C" w:rsidRDefault="0062413C" w:rsidP="0062413C">
      <w:pPr>
        <w:pStyle w:val="Odstavekseznama"/>
        <w:shd w:val="clear" w:color="auto" w:fill="FFFFFF"/>
        <w:spacing w:after="0" w:line="240" w:lineRule="auto"/>
        <w:ind w:left="1440"/>
        <w:jc w:val="both"/>
        <w:rPr>
          <w:rFonts w:eastAsia="Times New Roman" w:cstheme="minorHAnsi"/>
          <w:color w:val="222222"/>
          <w:szCs w:val="24"/>
          <w:lang w:eastAsia="sl-SI"/>
        </w:rPr>
      </w:pPr>
    </w:p>
    <w:p w14:paraId="2828CB68" w14:textId="38B7AD4D" w:rsidR="0062413C" w:rsidRPr="007444D8" w:rsidRDefault="0062413C" w:rsidP="0062413C">
      <w:pPr>
        <w:pStyle w:val="Odstavekseznama"/>
        <w:shd w:val="clear" w:color="auto" w:fill="FFFFFF"/>
        <w:spacing w:after="0" w:line="240" w:lineRule="auto"/>
        <w:ind w:left="1440"/>
        <w:jc w:val="both"/>
        <w:rPr>
          <w:rFonts w:eastAsia="Times New Roman" w:cstheme="minorHAnsi"/>
          <w:color w:val="222222"/>
          <w:szCs w:val="24"/>
          <w:lang w:eastAsia="sl-SI"/>
        </w:rPr>
      </w:pPr>
      <w:r w:rsidRPr="0062413C">
        <w:rPr>
          <w:rFonts w:eastAsia="Times New Roman" w:cstheme="minorHAnsi"/>
          <w:b/>
          <w:bCs/>
          <w:color w:val="222222"/>
          <w:szCs w:val="24"/>
          <w:lang w:eastAsia="sl-SI"/>
        </w:rPr>
        <w:t>Odgovor:</w:t>
      </w:r>
      <w:r>
        <w:rPr>
          <w:rFonts w:eastAsia="Times New Roman" w:cstheme="minorHAnsi"/>
          <w:color w:val="222222"/>
          <w:szCs w:val="24"/>
          <w:lang w:eastAsia="sl-SI"/>
        </w:rPr>
        <w:t xml:space="preserve"> </w:t>
      </w:r>
      <w:r w:rsidRPr="0062413C">
        <w:rPr>
          <w:rFonts w:eastAsia="Times New Roman" w:cstheme="minorHAnsi"/>
          <w:color w:val="222222"/>
          <w:szCs w:val="24"/>
          <w:lang w:eastAsia="sl-SI"/>
        </w:rPr>
        <w:t>Na tej cesti v letu 2023 še ni bil postavljen radar. Radar je bil večkrat postavljen v letu 2022, analiza meritev je bila posredovana članom občinskega sveta.</w:t>
      </w:r>
    </w:p>
    <w:p w14:paraId="66BC2E29" w14:textId="77777777" w:rsidR="009D2C94" w:rsidRPr="007444D8" w:rsidRDefault="009D2C94" w:rsidP="009D2C94">
      <w:pPr>
        <w:pStyle w:val="Odstavekseznama"/>
        <w:numPr>
          <w:ilvl w:val="0"/>
          <w:numId w:val="2"/>
        </w:numPr>
        <w:shd w:val="clear" w:color="auto" w:fill="FFFFFF"/>
        <w:spacing w:after="0" w:line="240" w:lineRule="auto"/>
        <w:ind w:left="1440"/>
        <w:jc w:val="both"/>
        <w:rPr>
          <w:rFonts w:eastAsia="Times New Roman" w:cstheme="minorHAnsi"/>
          <w:color w:val="222222"/>
          <w:szCs w:val="24"/>
          <w:lang w:eastAsia="sl-SI"/>
        </w:rPr>
      </w:pPr>
      <w:r w:rsidRPr="007444D8">
        <w:rPr>
          <w:rFonts w:eastAsia="Times New Roman" w:cstheme="minorHAnsi"/>
          <w:color w:val="222222"/>
          <w:szCs w:val="24"/>
          <w:lang w:eastAsia="sl-SI"/>
        </w:rPr>
        <w:t>Vljudno prosim za pisne odgovore na ta vprašanja</w:t>
      </w:r>
    </w:p>
    <w:p w14:paraId="5C43D626" w14:textId="77777777" w:rsidR="009D2C94" w:rsidRDefault="009D2C94" w:rsidP="00105BFD">
      <w:pPr>
        <w:shd w:val="clear" w:color="auto" w:fill="FFFFFF"/>
        <w:jc w:val="both"/>
        <w:rPr>
          <w:rFonts w:cstheme="minorHAnsi"/>
          <w:color w:val="222222"/>
        </w:rPr>
      </w:pPr>
    </w:p>
    <w:p w14:paraId="317B684A" w14:textId="77777777" w:rsidR="009D2C94" w:rsidRPr="007444D8" w:rsidRDefault="009D2C94" w:rsidP="009D2C94">
      <w:pPr>
        <w:shd w:val="clear" w:color="auto" w:fill="FFFFFF"/>
        <w:jc w:val="both"/>
        <w:rPr>
          <w:rFonts w:asciiTheme="minorHAnsi" w:hAnsiTheme="minorHAnsi" w:cstheme="minorHAnsi"/>
          <w:color w:val="222222"/>
          <w:sz w:val="22"/>
        </w:rPr>
      </w:pPr>
    </w:p>
    <w:p w14:paraId="665CBBB8" w14:textId="77777777" w:rsidR="009D2C94" w:rsidRPr="007444D8"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2.Vrtec Kidričevo in Cirkovce</w:t>
      </w:r>
    </w:p>
    <w:p w14:paraId="0E9A5DB6" w14:textId="77777777" w:rsidR="009D2C94" w:rsidRPr="007444D8" w:rsidRDefault="009D2C94" w:rsidP="009D2C94">
      <w:pPr>
        <w:shd w:val="clear" w:color="auto" w:fill="FFFFFF"/>
        <w:jc w:val="both"/>
        <w:rPr>
          <w:rFonts w:asciiTheme="minorHAnsi" w:hAnsiTheme="minorHAnsi" w:cstheme="minorHAnsi"/>
          <w:b/>
          <w:bCs/>
          <w:color w:val="222222"/>
          <w:sz w:val="22"/>
        </w:rPr>
      </w:pPr>
    </w:p>
    <w:p w14:paraId="5309B6C1" w14:textId="77777777" w:rsidR="009D2C94" w:rsidRPr="007444D8"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Prav tako sem na 3 redni seji, dne 23.2.2023 opozoril na dva neljuba dogodka v zadnjem času in to v naši bližnji okolici (tragedija v termah Ptuj in nenadzorovan odhod otroka iz vrtca Ptuj) in vprašal kako je s z nadzorom in varnostjo otrok v naših dveh vrtcih ter prosil, da vrtec Kidričevo, kot tudi vrtec Cirkovce pripravita poročilo na kak način imamo poskrbljeno za varnost otrok in nenehen nadzor nad otroci v naših vrtcih. To poročilo naj bo sestavni del gradiva naslednje redne seje občinskega sveta.</w:t>
      </w:r>
    </w:p>
    <w:p w14:paraId="36B4E753" w14:textId="77777777" w:rsidR="009D2C94" w:rsidRPr="007444D8" w:rsidRDefault="009D2C94" w:rsidP="009D2C94">
      <w:pPr>
        <w:shd w:val="clear" w:color="auto" w:fill="FFFFFF"/>
        <w:ind w:left="360"/>
        <w:jc w:val="both"/>
        <w:rPr>
          <w:rFonts w:asciiTheme="minorHAnsi" w:hAnsiTheme="minorHAnsi" w:cstheme="minorHAnsi"/>
          <w:b/>
          <w:bCs/>
          <w:color w:val="222222"/>
          <w:sz w:val="22"/>
        </w:rPr>
      </w:pPr>
    </w:p>
    <w:p w14:paraId="551B337E" w14:textId="77777777" w:rsidR="009D2C94"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Ker še nisem prejel nobenega poročila ne vrtca Kidričevo, ne vrtca Cirkovce, vljudno prosim za pojasnilo kdaj to lahko pričakujemo?</w:t>
      </w:r>
    </w:p>
    <w:p w14:paraId="304ACA5B" w14:textId="77777777" w:rsidR="00105BFD" w:rsidRDefault="00105BFD" w:rsidP="009D2C94">
      <w:pPr>
        <w:shd w:val="clear" w:color="auto" w:fill="FFFFFF"/>
        <w:jc w:val="both"/>
        <w:rPr>
          <w:rFonts w:asciiTheme="minorHAnsi" w:hAnsiTheme="minorHAnsi" w:cstheme="minorHAnsi"/>
          <w:color w:val="222222"/>
          <w:sz w:val="22"/>
        </w:rPr>
      </w:pPr>
    </w:p>
    <w:p w14:paraId="0F934889" w14:textId="30410FFD" w:rsidR="009D2C94" w:rsidRDefault="00105BFD" w:rsidP="00B8287D">
      <w:pPr>
        <w:shd w:val="clear" w:color="auto" w:fill="FFFFFF"/>
        <w:jc w:val="both"/>
        <w:rPr>
          <w:rFonts w:asciiTheme="minorHAnsi" w:hAnsiTheme="minorHAnsi" w:cstheme="minorHAnsi"/>
          <w:color w:val="222222"/>
          <w:sz w:val="22"/>
        </w:rPr>
      </w:pPr>
      <w:r w:rsidRPr="00105BFD">
        <w:rPr>
          <w:rFonts w:asciiTheme="minorHAnsi" w:hAnsiTheme="minorHAnsi" w:cstheme="minorHAnsi"/>
          <w:b/>
          <w:bCs/>
          <w:color w:val="222222"/>
          <w:sz w:val="22"/>
        </w:rPr>
        <w:t>Odgovor:</w:t>
      </w:r>
      <w:r>
        <w:rPr>
          <w:rFonts w:asciiTheme="minorHAnsi" w:hAnsiTheme="minorHAnsi" w:cstheme="minorHAnsi"/>
          <w:color w:val="222222"/>
          <w:sz w:val="22"/>
        </w:rPr>
        <w:t xml:space="preserve"> </w:t>
      </w:r>
      <w:r w:rsidR="00B8287D" w:rsidRPr="00B8287D">
        <w:rPr>
          <w:rFonts w:asciiTheme="minorHAnsi" w:hAnsiTheme="minorHAnsi" w:cstheme="minorHAnsi"/>
          <w:color w:val="222222"/>
          <w:sz w:val="22"/>
        </w:rPr>
        <w:t>Odgovor OŠ Kidričevo smo vam že posredovali</w:t>
      </w:r>
      <w:r w:rsidR="00B8287D">
        <w:rPr>
          <w:rFonts w:asciiTheme="minorHAnsi" w:hAnsiTheme="minorHAnsi" w:cstheme="minorHAnsi"/>
          <w:color w:val="222222"/>
          <w:sz w:val="22"/>
        </w:rPr>
        <w:t xml:space="preserve">. </w:t>
      </w:r>
      <w:r w:rsidR="00B8287D" w:rsidRPr="00B8287D">
        <w:rPr>
          <w:rFonts w:asciiTheme="minorHAnsi" w:hAnsiTheme="minorHAnsi" w:cstheme="minorHAnsi"/>
          <w:color w:val="222222"/>
          <w:sz w:val="22"/>
        </w:rPr>
        <w:t>Odgovor OŠ Cirkovce je v prilogi</w:t>
      </w:r>
      <w:r w:rsidR="00B8287D">
        <w:rPr>
          <w:rFonts w:asciiTheme="minorHAnsi" w:hAnsiTheme="minorHAnsi" w:cstheme="minorHAnsi"/>
          <w:color w:val="222222"/>
          <w:sz w:val="22"/>
        </w:rPr>
        <w:t>.</w:t>
      </w:r>
    </w:p>
    <w:p w14:paraId="1FC00BED" w14:textId="77777777" w:rsidR="00B8287D" w:rsidRPr="007444D8" w:rsidRDefault="00B8287D" w:rsidP="00B8287D">
      <w:pPr>
        <w:shd w:val="clear" w:color="auto" w:fill="FFFFFF"/>
        <w:jc w:val="both"/>
        <w:rPr>
          <w:rFonts w:asciiTheme="minorHAnsi" w:hAnsiTheme="minorHAnsi" w:cstheme="minorHAnsi"/>
          <w:b/>
          <w:bCs/>
          <w:color w:val="222222"/>
          <w:sz w:val="22"/>
        </w:rPr>
      </w:pPr>
    </w:p>
    <w:p w14:paraId="2052687E" w14:textId="77777777" w:rsidR="009D2C94" w:rsidRPr="007444D8" w:rsidRDefault="009D2C94" w:rsidP="009D2C94">
      <w:pPr>
        <w:shd w:val="clear" w:color="auto" w:fill="FFFFFF"/>
        <w:jc w:val="both"/>
        <w:rPr>
          <w:rFonts w:asciiTheme="minorHAnsi" w:hAnsiTheme="minorHAnsi" w:cstheme="minorHAnsi"/>
          <w:color w:val="222222"/>
        </w:rPr>
      </w:pPr>
      <w:r w:rsidRPr="007444D8">
        <w:rPr>
          <w:rFonts w:asciiTheme="minorHAnsi" w:hAnsiTheme="minorHAnsi" w:cstheme="minorHAnsi"/>
          <w:color w:val="222222"/>
          <w:sz w:val="22"/>
        </w:rPr>
        <w:t>3.Prehod za pešce Kidričevo – pri trgovini Jager (razsvetljava)</w:t>
      </w:r>
    </w:p>
    <w:p w14:paraId="147F7082" w14:textId="77777777" w:rsidR="009D2C94" w:rsidRPr="007444D8" w:rsidRDefault="009D2C94" w:rsidP="009D2C94">
      <w:pPr>
        <w:shd w:val="clear" w:color="auto" w:fill="FFFFFF"/>
        <w:jc w:val="both"/>
        <w:rPr>
          <w:rFonts w:asciiTheme="minorHAnsi" w:hAnsiTheme="minorHAnsi" w:cstheme="minorHAnsi"/>
          <w:color w:val="222222"/>
          <w:sz w:val="22"/>
        </w:rPr>
      </w:pPr>
    </w:p>
    <w:p w14:paraId="780BF0AF" w14:textId="77777777" w:rsidR="009D2C94"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Prehod za pešce je neosvetljen in posledično zelo neveren za pešce. Vljudno prosim za odgovor, ali lahko občina kako ukrepa, da se ta osvetlitev uredi ali ne?</w:t>
      </w:r>
    </w:p>
    <w:p w14:paraId="1BCA210C" w14:textId="77777777" w:rsidR="00105BFD" w:rsidRDefault="00105BFD" w:rsidP="009D2C94">
      <w:pPr>
        <w:shd w:val="clear" w:color="auto" w:fill="FFFFFF"/>
        <w:jc w:val="both"/>
        <w:rPr>
          <w:rFonts w:asciiTheme="minorHAnsi" w:hAnsiTheme="minorHAnsi" w:cstheme="minorHAnsi"/>
          <w:color w:val="222222"/>
          <w:sz w:val="22"/>
        </w:rPr>
      </w:pPr>
    </w:p>
    <w:p w14:paraId="4413901E" w14:textId="269416A7" w:rsidR="00105BFD" w:rsidRPr="007444D8" w:rsidRDefault="00105BFD" w:rsidP="009D2C94">
      <w:pPr>
        <w:shd w:val="clear" w:color="auto" w:fill="FFFFFF"/>
        <w:jc w:val="both"/>
        <w:rPr>
          <w:rFonts w:asciiTheme="minorHAnsi" w:hAnsiTheme="minorHAnsi" w:cstheme="minorHAnsi"/>
          <w:color w:val="222222"/>
          <w:sz w:val="22"/>
        </w:rPr>
      </w:pPr>
      <w:r w:rsidRPr="00105BFD">
        <w:rPr>
          <w:rFonts w:asciiTheme="minorHAnsi" w:hAnsiTheme="minorHAnsi" w:cstheme="minorHAnsi"/>
          <w:b/>
          <w:bCs/>
          <w:color w:val="222222"/>
          <w:sz w:val="22"/>
        </w:rPr>
        <w:t>Odgovor:</w:t>
      </w:r>
      <w:r>
        <w:rPr>
          <w:rFonts w:asciiTheme="minorHAnsi" w:hAnsiTheme="minorHAnsi" w:cstheme="minorHAnsi"/>
          <w:color w:val="222222"/>
          <w:sz w:val="22"/>
        </w:rPr>
        <w:t xml:space="preserve"> Podana je bila pobuda na Direkcijo za infrastrukturo. Odgovora še nismo prejeli.</w:t>
      </w:r>
    </w:p>
    <w:p w14:paraId="7D1D5205" w14:textId="77777777" w:rsidR="009D2C94" w:rsidRPr="007444D8" w:rsidRDefault="009D2C94" w:rsidP="009D2C94">
      <w:pPr>
        <w:shd w:val="clear" w:color="auto" w:fill="FFFFFF"/>
        <w:jc w:val="both"/>
        <w:rPr>
          <w:rFonts w:asciiTheme="minorHAnsi" w:hAnsiTheme="minorHAnsi" w:cstheme="minorHAnsi"/>
          <w:color w:val="222222"/>
          <w:sz w:val="22"/>
        </w:rPr>
      </w:pPr>
    </w:p>
    <w:p w14:paraId="68E0921C" w14:textId="77777777" w:rsidR="009D2C94" w:rsidRPr="007444D8"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 xml:space="preserve">4.Revizija v Osnovni šoli Cirkovce </w:t>
      </w:r>
    </w:p>
    <w:p w14:paraId="0A522599" w14:textId="77777777" w:rsidR="009D2C94" w:rsidRPr="007444D8" w:rsidRDefault="009D2C94" w:rsidP="009D2C94">
      <w:pPr>
        <w:pStyle w:val="Odstavekseznama"/>
        <w:shd w:val="clear" w:color="auto" w:fill="FFFFFF"/>
        <w:spacing w:after="0" w:line="240" w:lineRule="auto"/>
        <w:jc w:val="both"/>
        <w:rPr>
          <w:rFonts w:eastAsia="Times New Roman" w:cstheme="minorHAnsi"/>
          <w:color w:val="222222"/>
          <w:szCs w:val="24"/>
          <w:lang w:eastAsia="sl-SI"/>
        </w:rPr>
      </w:pPr>
    </w:p>
    <w:p w14:paraId="0C7927DE" w14:textId="77777777" w:rsidR="009D2C94" w:rsidRDefault="009D2C94" w:rsidP="009D2C94">
      <w:pPr>
        <w:shd w:val="clear" w:color="auto" w:fill="FFFFFF"/>
        <w:jc w:val="both"/>
        <w:rPr>
          <w:rFonts w:asciiTheme="minorHAnsi" w:hAnsiTheme="minorHAnsi" w:cstheme="minorHAnsi"/>
          <w:color w:val="222222"/>
          <w:sz w:val="22"/>
        </w:rPr>
      </w:pPr>
      <w:r w:rsidRPr="007444D8">
        <w:rPr>
          <w:rFonts w:asciiTheme="minorHAnsi" w:hAnsiTheme="minorHAnsi" w:cstheme="minorHAnsi"/>
          <w:color w:val="222222"/>
          <w:sz w:val="22"/>
        </w:rPr>
        <w:t>Zanima me ali se revizija v Osnovni šoli Cirkovce že izvaja? Če ne, kdaj se izvedba te revizije načrtuje?</w:t>
      </w:r>
    </w:p>
    <w:p w14:paraId="1C981614" w14:textId="77777777" w:rsidR="00105BFD" w:rsidRDefault="00105BFD" w:rsidP="009D2C94">
      <w:pPr>
        <w:shd w:val="clear" w:color="auto" w:fill="FFFFFF"/>
        <w:jc w:val="both"/>
        <w:rPr>
          <w:rFonts w:asciiTheme="minorHAnsi" w:hAnsiTheme="minorHAnsi" w:cstheme="minorHAnsi"/>
          <w:color w:val="222222"/>
          <w:sz w:val="22"/>
        </w:rPr>
      </w:pPr>
    </w:p>
    <w:p w14:paraId="6B20ECFC" w14:textId="1242DD45" w:rsidR="00105BFD" w:rsidRPr="007444D8" w:rsidRDefault="00105BFD" w:rsidP="009D2C94">
      <w:pPr>
        <w:shd w:val="clear" w:color="auto" w:fill="FFFFFF"/>
        <w:jc w:val="both"/>
        <w:rPr>
          <w:rFonts w:asciiTheme="minorHAnsi" w:hAnsiTheme="minorHAnsi" w:cstheme="minorHAnsi"/>
          <w:b/>
          <w:bCs/>
          <w:color w:val="222222"/>
          <w:sz w:val="22"/>
        </w:rPr>
      </w:pPr>
      <w:r w:rsidRPr="00105BFD">
        <w:rPr>
          <w:rFonts w:asciiTheme="minorHAnsi" w:hAnsiTheme="minorHAnsi" w:cstheme="minorHAnsi"/>
          <w:b/>
          <w:bCs/>
          <w:color w:val="222222"/>
          <w:sz w:val="22"/>
        </w:rPr>
        <w:t>Odgovor:</w:t>
      </w:r>
      <w:r>
        <w:rPr>
          <w:rFonts w:asciiTheme="minorHAnsi" w:hAnsiTheme="minorHAnsi" w:cstheme="minorHAnsi"/>
          <w:color w:val="222222"/>
          <w:sz w:val="22"/>
        </w:rPr>
        <w:t xml:space="preserve"> Revizija je v teku. Predvidoma do konca leta bi naj bila zaključena.</w:t>
      </w:r>
    </w:p>
    <w:p w14:paraId="1EFB157D" w14:textId="77777777" w:rsidR="009D2C94" w:rsidRDefault="009D2C94" w:rsidP="009D2C94">
      <w:pPr>
        <w:pStyle w:val="Brezrazmikov"/>
        <w:jc w:val="both"/>
      </w:pPr>
    </w:p>
    <w:p w14:paraId="21742BD6" w14:textId="77777777" w:rsidR="009D2C94" w:rsidRPr="0075565E" w:rsidRDefault="009D2C94" w:rsidP="009D2C94">
      <w:pPr>
        <w:rPr>
          <w:rFonts w:asciiTheme="minorHAnsi" w:hAnsiTheme="minorHAnsi" w:cstheme="minorHAnsi"/>
          <w:sz w:val="22"/>
        </w:rPr>
      </w:pPr>
      <w:r w:rsidRPr="0075565E">
        <w:rPr>
          <w:rFonts w:asciiTheme="minorHAnsi" w:hAnsiTheme="minorHAnsi" w:cstheme="minorHAnsi"/>
          <w:b/>
          <w:sz w:val="22"/>
        </w:rPr>
        <w:t>Gospod Tadej Strmšek</w:t>
      </w:r>
      <w:r w:rsidRPr="0075565E">
        <w:rPr>
          <w:rFonts w:asciiTheme="minorHAnsi" w:hAnsiTheme="minorHAnsi" w:cstheme="minorHAnsi"/>
          <w:sz w:val="22"/>
        </w:rPr>
        <w:t xml:space="preserve"> </w:t>
      </w:r>
      <w:r>
        <w:rPr>
          <w:rFonts w:asciiTheme="minorHAnsi" w:hAnsiTheme="minorHAnsi" w:cstheme="minorHAnsi"/>
          <w:sz w:val="22"/>
        </w:rPr>
        <w:t>je s</w:t>
      </w:r>
      <w:r w:rsidRPr="0075565E">
        <w:rPr>
          <w:rFonts w:asciiTheme="minorHAnsi" w:hAnsiTheme="minorHAnsi" w:cstheme="minorHAnsi"/>
          <w:sz w:val="22"/>
        </w:rPr>
        <w:t xml:space="preserve">pet </w:t>
      </w:r>
      <w:r>
        <w:rPr>
          <w:rFonts w:asciiTheme="minorHAnsi" w:hAnsiTheme="minorHAnsi" w:cstheme="minorHAnsi"/>
          <w:sz w:val="22"/>
        </w:rPr>
        <w:t xml:space="preserve">opozoril na </w:t>
      </w:r>
      <w:r w:rsidRPr="0075565E">
        <w:rPr>
          <w:rFonts w:asciiTheme="minorHAnsi" w:hAnsiTheme="minorHAnsi" w:cstheme="minorHAnsi"/>
          <w:sz w:val="22"/>
        </w:rPr>
        <w:t xml:space="preserve"> problem križišča v Sp. Jablanah pri Starem Križu.</w:t>
      </w:r>
    </w:p>
    <w:p w14:paraId="00C278E7" w14:textId="77777777" w:rsidR="009D2C94" w:rsidRDefault="009D2C94" w:rsidP="009D2C94">
      <w:pPr>
        <w:rPr>
          <w:rFonts w:asciiTheme="minorHAnsi" w:hAnsiTheme="minorHAnsi" w:cstheme="minorHAnsi"/>
          <w:sz w:val="22"/>
        </w:rPr>
      </w:pPr>
      <w:r w:rsidRPr="0075565E">
        <w:rPr>
          <w:rFonts w:asciiTheme="minorHAnsi" w:hAnsiTheme="minorHAnsi" w:cstheme="minorHAnsi"/>
          <w:sz w:val="22"/>
        </w:rPr>
        <w:t>Vem, da je o tem križišču bilo govora, ampak vseeno... V četrtek, 17.8. je spet prišlo do neljubega dogodka – prometne nesreče. V prometni nesreči sta bila udeležena voznik</w:t>
      </w:r>
      <w:r>
        <w:rPr>
          <w:rFonts w:asciiTheme="minorHAnsi" w:hAnsiTheme="minorHAnsi" w:cstheme="minorHAnsi"/>
          <w:sz w:val="22"/>
        </w:rPr>
        <w:t xml:space="preserve"> osebnega vozila in kolesarka.</w:t>
      </w:r>
      <w:r w:rsidRPr="0075565E">
        <w:rPr>
          <w:rFonts w:asciiTheme="minorHAnsi" w:hAnsiTheme="minorHAnsi" w:cstheme="minorHAnsi"/>
          <w:sz w:val="22"/>
        </w:rPr>
        <w:t xml:space="preserve"> Križišče že tako nima preglednosti, sedaj pa je še problem zaradi visoke koruze na eni strani.  Moja pobuda je, da Občina Kidričevo, da ta problem s križiščem na prioritetno listo reševanja.</w:t>
      </w:r>
    </w:p>
    <w:p w14:paraId="74C18BDF" w14:textId="77777777" w:rsidR="00105BFD" w:rsidRDefault="00105BFD" w:rsidP="009D2C94">
      <w:pPr>
        <w:rPr>
          <w:rFonts w:asciiTheme="minorHAnsi" w:hAnsiTheme="minorHAnsi" w:cstheme="minorHAnsi"/>
          <w:sz w:val="22"/>
        </w:rPr>
      </w:pPr>
    </w:p>
    <w:p w14:paraId="22EA976B" w14:textId="666AE8B0" w:rsidR="00105BFD" w:rsidRPr="0075565E" w:rsidRDefault="00105BFD" w:rsidP="009D2C94">
      <w:pPr>
        <w:rPr>
          <w:rFonts w:asciiTheme="minorHAnsi" w:hAnsiTheme="minorHAnsi" w:cstheme="minorHAnsi"/>
          <w:sz w:val="22"/>
        </w:rPr>
      </w:pPr>
      <w:r w:rsidRPr="00F447CF">
        <w:rPr>
          <w:rFonts w:asciiTheme="minorHAnsi" w:hAnsiTheme="minorHAnsi" w:cstheme="minorHAnsi"/>
          <w:b/>
          <w:bCs/>
          <w:sz w:val="22"/>
        </w:rPr>
        <w:t>Odgovor:</w:t>
      </w:r>
      <w:r>
        <w:rPr>
          <w:rFonts w:asciiTheme="minorHAnsi" w:hAnsiTheme="minorHAnsi" w:cstheme="minorHAnsi"/>
          <w:sz w:val="22"/>
        </w:rPr>
        <w:t xml:space="preserve"> N</w:t>
      </w:r>
      <w:r w:rsidR="00F447CF">
        <w:rPr>
          <w:rFonts w:asciiTheme="minorHAnsi" w:hAnsiTheme="minorHAnsi" w:cstheme="minorHAnsi"/>
          <w:sz w:val="22"/>
        </w:rPr>
        <w:t>a</w:t>
      </w:r>
      <w:r>
        <w:rPr>
          <w:rFonts w:asciiTheme="minorHAnsi" w:hAnsiTheme="minorHAnsi" w:cstheme="minorHAnsi"/>
          <w:sz w:val="22"/>
        </w:rPr>
        <w:t>ročena</w:t>
      </w:r>
      <w:r w:rsidR="00F447CF">
        <w:rPr>
          <w:rFonts w:asciiTheme="minorHAnsi" w:hAnsiTheme="minorHAnsi" w:cstheme="minorHAnsi"/>
          <w:sz w:val="22"/>
        </w:rPr>
        <w:t xml:space="preserve"> so idejne rešitve ureditve križišča. Ob prejemu dokumentacije bo zadeva obravnavana na Svetu za preventivo in varnost v cestnem prometu in na krajevnem odboru.</w:t>
      </w:r>
    </w:p>
    <w:p w14:paraId="3FA4E652" w14:textId="77777777" w:rsidR="009D2C94" w:rsidRDefault="009D2C94" w:rsidP="009D2C94">
      <w:pPr>
        <w:pStyle w:val="Brezrazmikov"/>
        <w:jc w:val="both"/>
      </w:pPr>
    </w:p>
    <w:p w14:paraId="3424BEAB" w14:textId="77777777" w:rsidR="009D2C94" w:rsidRDefault="009D2C94" w:rsidP="009D2C94">
      <w:pPr>
        <w:pStyle w:val="Brezrazmikov"/>
        <w:jc w:val="both"/>
      </w:pPr>
      <w:r w:rsidRPr="007444D8">
        <w:rPr>
          <w:b/>
        </w:rPr>
        <w:t>Gospod Andrej Napast</w:t>
      </w:r>
      <w:r>
        <w:t xml:space="preserve"> je ponovil pobudo iz druge seje občinskega sveta, glede vzdrževanja in sanacije Polskave od Lovrenca proti Občini Slovenska Bistrica. Vemo, da je Polskava na tem odseku </w:t>
      </w:r>
      <w:proofErr w:type="spellStart"/>
      <w:r>
        <w:t>nevzdrževana</w:t>
      </w:r>
      <w:proofErr w:type="spellEnd"/>
      <w:r>
        <w:t xml:space="preserve">, polna dreves, kar onemogoča pretok, in posledično pomeni, da ob nalivih melioracijski jarki ne delujejo ker sama Polskava ne požira dovolj vode in prihaja do razlivanja same Polskave kar posledično dela gospodarsko škod in ogroža varnost ljudi, saj je voda lahko tudi oporečna. Zato predlaga, da se doda pobuda k sanaciji te reke. </w:t>
      </w:r>
    </w:p>
    <w:p w14:paraId="030FB7E7" w14:textId="77777777" w:rsidR="00573202" w:rsidRDefault="00573202" w:rsidP="009D2C94">
      <w:pPr>
        <w:pStyle w:val="Brezrazmikov"/>
        <w:jc w:val="both"/>
      </w:pPr>
    </w:p>
    <w:p w14:paraId="0C2E6B96" w14:textId="74F653D8" w:rsidR="00573202" w:rsidRDefault="00573202" w:rsidP="009D2C94">
      <w:pPr>
        <w:pStyle w:val="Brezrazmikov"/>
        <w:jc w:val="both"/>
      </w:pPr>
      <w:r w:rsidRPr="00573202">
        <w:rPr>
          <w:b/>
          <w:bCs/>
        </w:rPr>
        <w:t>Odgovor:</w:t>
      </w:r>
      <w:r>
        <w:t xml:space="preserve"> Opravljen je bil terenski ogled skupaj z Direkcijo za vode. Zagotovili so, da bodo pristopili k </w:t>
      </w:r>
      <w:proofErr w:type="spellStart"/>
      <w:r>
        <w:t>sekcijskemu</w:t>
      </w:r>
      <w:proofErr w:type="spellEnd"/>
      <w:r>
        <w:t xml:space="preserve"> urejanju odseka.</w:t>
      </w:r>
    </w:p>
    <w:p w14:paraId="00B37420" w14:textId="77777777" w:rsidR="009D2C94" w:rsidRDefault="009D2C94" w:rsidP="009D2C94">
      <w:pPr>
        <w:pStyle w:val="Brezrazmikov"/>
        <w:jc w:val="both"/>
      </w:pPr>
    </w:p>
    <w:p w14:paraId="7F7AA678" w14:textId="77777777" w:rsidR="009D2C94" w:rsidRDefault="009D2C94" w:rsidP="009D2C94">
      <w:pPr>
        <w:pStyle w:val="Brezrazmikov"/>
        <w:jc w:val="both"/>
      </w:pPr>
      <w:r>
        <w:t xml:space="preserve">Druga je prometna signalizacija na traktorsko kolesarski poti od Pragerskega do Lovrenca, kjer ni upoštevan niti en član zdrave kmečke pameti, saj je na vsakem križišču šest prometnih  znakov na svojem stebru. Ti so postavljeni na njivah, na zasebnih zemljiščih. Kot tretje pa je, da so znaki nepravilni saj bi morali biti znaki prepoved za vsa vozila razen za lastnike zemljišč in dostavo. Sedaj lastniki zemljišč ne smejo dostopati do njiv  s svojimi vozili mopedi in avtomobili. </w:t>
      </w:r>
    </w:p>
    <w:p w14:paraId="614F9506" w14:textId="77777777" w:rsidR="0062413C" w:rsidRDefault="0062413C" w:rsidP="009D2C94">
      <w:pPr>
        <w:pStyle w:val="Brezrazmikov"/>
        <w:jc w:val="both"/>
      </w:pPr>
    </w:p>
    <w:p w14:paraId="51D79723" w14:textId="63739C07" w:rsidR="0062413C" w:rsidRDefault="0062413C" w:rsidP="009D2C94">
      <w:pPr>
        <w:pStyle w:val="Brezrazmikov"/>
        <w:jc w:val="both"/>
      </w:pPr>
      <w:r w:rsidRPr="0062413C">
        <w:rPr>
          <w:b/>
          <w:bCs/>
        </w:rPr>
        <w:t>Odgovor:</w:t>
      </w:r>
      <w:r>
        <w:t xml:space="preserve"> Sprememba dopolnilnih tabel je v teku, ker je potrebno tudi zagotovit dostop vzdrževalcem vodotokov.</w:t>
      </w:r>
    </w:p>
    <w:p w14:paraId="1F51484D" w14:textId="77777777" w:rsidR="009D2C94" w:rsidRDefault="009D2C94" w:rsidP="009D2C94">
      <w:pPr>
        <w:pStyle w:val="Brezrazmikov"/>
        <w:jc w:val="both"/>
      </w:pPr>
    </w:p>
    <w:p w14:paraId="0C4F76FC" w14:textId="77777777" w:rsidR="009D2C94" w:rsidRDefault="009D2C94" w:rsidP="009D2C94">
      <w:pPr>
        <w:pStyle w:val="Brezrazmikov"/>
        <w:jc w:val="both"/>
      </w:pPr>
      <w:r>
        <w:t>Glede znakov na obvoznici s katerimi se traktorjem omejuje  in jim onemogoča normalno delovanje. Pri podvozu v Strnišču je prepoved prometa za traktorje kar prej to ni bilo in to pomeni, da bi traktorji ki so širši  305 cm in težji od 40 ton pri gospodarski vožnji morali obrati ceste, ki niso za to primerne in tako uničujejo drugo infrastrukturo in ogrožajo druge prebivalce.</w:t>
      </w:r>
    </w:p>
    <w:p w14:paraId="55CCEDC9" w14:textId="77777777" w:rsidR="0062413C" w:rsidRDefault="0062413C" w:rsidP="009D2C94">
      <w:pPr>
        <w:pStyle w:val="Brezrazmikov"/>
        <w:jc w:val="both"/>
      </w:pPr>
    </w:p>
    <w:p w14:paraId="595315BE" w14:textId="43369D56" w:rsidR="0062413C" w:rsidRDefault="0062413C" w:rsidP="009D2C94">
      <w:pPr>
        <w:pStyle w:val="Brezrazmikov"/>
        <w:jc w:val="both"/>
      </w:pPr>
      <w:r w:rsidRPr="0062413C">
        <w:rPr>
          <w:b/>
          <w:bCs/>
        </w:rPr>
        <w:t>Odgovor:</w:t>
      </w:r>
      <w:r>
        <w:t xml:space="preserve"> Pobuda je bila podana na Direkcijo za infrastrukturo.</w:t>
      </w:r>
    </w:p>
    <w:p w14:paraId="5F94602F" w14:textId="77777777" w:rsidR="009D2C94" w:rsidRDefault="009D2C94" w:rsidP="009D2C94">
      <w:pPr>
        <w:pStyle w:val="Brezrazmikov"/>
        <w:jc w:val="both"/>
      </w:pPr>
    </w:p>
    <w:p w14:paraId="379F4D93" w14:textId="77777777" w:rsidR="00B8287D" w:rsidRDefault="00B8287D" w:rsidP="00B8287D">
      <w:pPr>
        <w:pStyle w:val="Brezrazmikov"/>
        <w:jc w:val="both"/>
      </w:pPr>
    </w:p>
    <w:p w14:paraId="756FD97D" w14:textId="733BB987" w:rsidR="00B8287D" w:rsidRDefault="00B8287D" w:rsidP="00B8287D">
      <w:pPr>
        <w:pStyle w:val="Brezrazmikov"/>
        <w:jc w:val="both"/>
      </w:pPr>
      <w:r w:rsidRPr="00B8287D">
        <w:rPr>
          <w:b/>
          <w:bCs/>
        </w:rPr>
        <w:t>Podajamo še odgovor</w:t>
      </w:r>
      <w:r>
        <w:t xml:space="preserve"> na vprašanje gospoda Žiga </w:t>
      </w:r>
      <w:proofErr w:type="spellStart"/>
      <w:r>
        <w:t>Ciglariča</w:t>
      </w:r>
      <w:proofErr w:type="spellEnd"/>
      <w:r>
        <w:t xml:space="preserve"> na eni izmed prejšnjih seji, in sicer smo prejeli predlog </w:t>
      </w:r>
      <w:proofErr w:type="spellStart"/>
      <w:r>
        <w:t>Arrive</w:t>
      </w:r>
      <w:proofErr w:type="spellEnd"/>
      <w:r>
        <w:t xml:space="preserve"> Slovenija. </w:t>
      </w:r>
    </w:p>
    <w:p w14:paraId="5EF78F7D" w14:textId="77777777" w:rsidR="00B8287D" w:rsidRDefault="00B8287D" w:rsidP="00B8287D">
      <w:pPr>
        <w:pStyle w:val="Brezrazmikov"/>
        <w:jc w:val="both"/>
      </w:pPr>
    </w:p>
    <w:p w14:paraId="5A488AA5" w14:textId="77777777" w:rsidR="00B8287D" w:rsidRDefault="00B8287D" w:rsidP="00B8287D">
      <w:pPr>
        <w:pStyle w:val="Brezrazmikov"/>
        <w:jc w:val="both"/>
      </w:pPr>
      <w:r>
        <w:t>Pozdravljeni,</w:t>
      </w:r>
    </w:p>
    <w:p w14:paraId="2BFBCCC9" w14:textId="77777777" w:rsidR="00B8287D" w:rsidRDefault="00B8287D" w:rsidP="00B8287D">
      <w:pPr>
        <w:pStyle w:val="Brezrazmikov"/>
        <w:jc w:val="both"/>
      </w:pPr>
    </w:p>
    <w:p w14:paraId="75EC039F" w14:textId="77777777" w:rsidR="00B8287D" w:rsidRDefault="00B8287D" w:rsidP="00B8287D">
      <w:pPr>
        <w:pStyle w:val="Brezrazmikov"/>
        <w:jc w:val="both"/>
      </w:pPr>
      <w:r>
        <w:t>prejeli smo vaš dopis s številko 032-2/2022-131 glede ureditve avtobusnih povezav na relaciji Kidričevo - Slovenska Bistrica. Odgovore smo letos že pošiljali na podjetje Talum in Šolski center Slovenska Bistrica. Podjetje Talum je izrazilo željo, da bi se za njih opravljalo delavske prevoze, kar smo potencialno videli tudi kot priložnost, da izboljšamo prevoze na tej relaciji in omogočimo boljšo povezavo za Šolski center Slovenska Bistrica. Žal ta opcija ni prišla do realizacije. Trenutno pa tudi nimamo dovolj resursov, da bi omogočili dodatne odhode na tej relaciji. Smo pa trenutno v pogovorih z ministrstvom, kjer smo upoštevali želje podjetja Talum in šolskega centra Slovenska Bistrica in podali predlog, da se bo z začetkom izvajanja nove koncesije omogočilo dva jutranja prihoda okvirno ob 06:30 in 07:30 v Slovensko Bistrico. V popoldanski konični uri pa bomo zagotovili dva odhoda iz Slovenske Bistrice okvirno ob 13:30 in 14:30. Takšen predlog bi lahko začeli izvajati z začetkom nove koncesije, ki je predvidena za naslednje šolsko leto.</w:t>
      </w:r>
    </w:p>
    <w:p w14:paraId="7A53EB56" w14:textId="77777777" w:rsidR="00B8287D" w:rsidRDefault="00B8287D" w:rsidP="00B8287D">
      <w:pPr>
        <w:pStyle w:val="Brezrazmikov"/>
        <w:jc w:val="both"/>
      </w:pPr>
    </w:p>
    <w:p w14:paraId="007836C3" w14:textId="77777777" w:rsidR="00B8287D" w:rsidRDefault="00B8287D" w:rsidP="00B8287D">
      <w:pPr>
        <w:pStyle w:val="Brezrazmikov"/>
        <w:jc w:val="both"/>
      </w:pPr>
      <w:r>
        <w:t>Hvala lepa za razumevanje.</w:t>
      </w:r>
    </w:p>
    <w:p w14:paraId="1ED97557" w14:textId="77777777" w:rsidR="00B8287D" w:rsidRDefault="00B8287D" w:rsidP="00B8287D">
      <w:pPr>
        <w:pStyle w:val="Brezrazmikov"/>
        <w:jc w:val="both"/>
      </w:pPr>
    </w:p>
    <w:p w14:paraId="17773B50" w14:textId="77777777" w:rsidR="00B8287D" w:rsidRDefault="00B8287D" w:rsidP="00B8287D">
      <w:pPr>
        <w:pStyle w:val="Brezrazmikov"/>
        <w:jc w:val="both"/>
      </w:pPr>
      <w:r>
        <w:t xml:space="preserve">Lep pozdrav / </w:t>
      </w:r>
      <w:proofErr w:type="spellStart"/>
      <w:r>
        <w:t>Best</w:t>
      </w:r>
      <w:proofErr w:type="spellEnd"/>
      <w:r>
        <w:t xml:space="preserve"> </w:t>
      </w:r>
      <w:proofErr w:type="spellStart"/>
      <w:r>
        <w:t>regards</w:t>
      </w:r>
      <w:proofErr w:type="spellEnd"/>
      <w:r>
        <w:t>,</w:t>
      </w:r>
    </w:p>
    <w:p w14:paraId="542B2D96" w14:textId="77777777" w:rsidR="00B8287D" w:rsidRDefault="00B8287D" w:rsidP="00B8287D">
      <w:pPr>
        <w:pStyle w:val="Brezrazmikov"/>
        <w:jc w:val="both"/>
      </w:pPr>
      <w:proofErr w:type="spellStart"/>
      <w:r>
        <w:t>Haris</w:t>
      </w:r>
      <w:proofErr w:type="spellEnd"/>
      <w:r>
        <w:t xml:space="preserve"> </w:t>
      </w:r>
      <w:proofErr w:type="spellStart"/>
      <w:r>
        <w:t>Šišić</w:t>
      </w:r>
      <w:proofErr w:type="spellEnd"/>
    </w:p>
    <w:p w14:paraId="1780BA8F" w14:textId="77777777" w:rsidR="00B8287D" w:rsidRDefault="00B8287D" w:rsidP="00B8287D">
      <w:pPr>
        <w:pStyle w:val="Brezrazmikov"/>
        <w:jc w:val="both"/>
      </w:pPr>
      <w:r>
        <w:t>Strateški planer</w:t>
      </w:r>
    </w:p>
    <w:p w14:paraId="4081C0B0" w14:textId="77777777" w:rsidR="00B8287D" w:rsidRDefault="00B8287D" w:rsidP="00B8287D">
      <w:pPr>
        <w:pStyle w:val="Brezrazmikov"/>
        <w:jc w:val="both"/>
      </w:pPr>
      <w:proofErr w:type="spellStart"/>
      <w:r>
        <w:t>Strategic</w:t>
      </w:r>
      <w:proofErr w:type="spellEnd"/>
      <w:r>
        <w:t xml:space="preserve"> </w:t>
      </w:r>
      <w:proofErr w:type="spellStart"/>
      <w:r>
        <w:t>Planner</w:t>
      </w:r>
      <w:proofErr w:type="spellEnd"/>
      <w:r>
        <w:t xml:space="preserve"> </w:t>
      </w:r>
    </w:p>
    <w:p w14:paraId="7B241D1A" w14:textId="77777777" w:rsidR="00B8287D" w:rsidRDefault="00B8287D" w:rsidP="00B8287D">
      <w:pPr>
        <w:pStyle w:val="Brezrazmikov"/>
        <w:jc w:val="both"/>
      </w:pPr>
      <w:r>
        <w:t>Arriva Slovenija | E: haris.sisic@arriva.si</w:t>
      </w:r>
    </w:p>
    <w:p w14:paraId="05003F3B" w14:textId="77777777" w:rsidR="00B8287D" w:rsidRDefault="00B8287D" w:rsidP="00B8287D">
      <w:pPr>
        <w:pStyle w:val="Brezrazmikov"/>
        <w:jc w:val="both"/>
      </w:pPr>
    </w:p>
    <w:p w14:paraId="7586631E" w14:textId="77777777" w:rsidR="00B8287D" w:rsidRDefault="00B8287D" w:rsidP="00B8287D">
      <w:pPr>
        <w:pStyle w:val="Brezrazmikov"/>
        <w:jc w:val="both"/>
      </w:pPr>
    </w:p>
    <w:p w14:paraId="3F9567F1" w14:textId="77777777" w:rsidR="00B8287D" w:rsidRDefault="00B8287D" w:rsidP="00B8287D">
      <w:pPr>
        <w:pStyle w:val="Brezrazmikov"/>
        <w:jc w:val="both"/>
      </w:pPr>
      <w:r>
        <w:t xml:space="preserve"> </w:t>
      </w:r>
    </w:p>
    <w:p w14:paraId="5A3AE595" w14:textId="77777777" w:rsidR="009D2C94" w:rsidRDefault="009D2C94" w:rsidP="009D2C94">
      <w:pPr>
        <w:pStyle w:val="Brezrazmikov"/>
        <w:jc w:val="both"/>
      </w:pPr>
    </w:p>
    <w:p w14:paraId="20865E4C" w14:textId="77777777" w:rsidR="009D2C94" w:rsidRDefault="009D2C94" w:rsidP="009D2C94">
      <w:pPr>
        <w:pStyle w:val="Brezrazmikov"/>
        <w:jc w:val="both"/>
      </w:pPr>
      <w:r>
        <w:t>Zdenka Frank,</w:t>
      </w:r>
    </w:p>
    <w:p w14:paraId="5DDC42EE" w14:textId="77777777" w:rsidR="009D2C94" w:rsidRDefault="009D2C94" w:rsidP="009D2C94">
      <w:pPr>
        <w:pStyle w:val="Brezrazmikov"/>
        <w:jc w:val="both"/>
      </w:pPr>
      <w:r>
        <w:t xml:space="preserve">zapisala </w:t>
      </w:r>
    </w:p>
    <w:p w14:paraId="66007C93" w14:textId="77777777" w:rsidR="009D2C94" w:rsidRDefault="009D2C94" w:rsidP="009D2C94">
      <w:pPr>
        <w:jc w:val="both"/>
      </w:pPr>
    </w:p>
    <w:sectPr w:rsidR="009D2C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1410E"/>
    <w:multiLevelType w:val="hybridMultilevel"/>
    <w:tmpl w:val="C83A169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764457A8"/>
    <w:multiLevelType w:val="hybridMultilevel"/>
    <w:tmpl w:val="DD443D86"/>
    <w:lvl w:ilvl="0" w:tplc="2FA4EB0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94"/>
    <w:rsid w:val="00105BFD"/>
    <w:rsid w:val="00114E50"/>
    <w:rsid w:val="004F7B52"/>
    <w:rsid w:val="00573202"/>
    <w:rsid w:val="00580586"/>
    <w:rsid w:val="0062413C"/>
    <w:rsid w:val="009D2C94"/>
    <w:rsid w:val="00B8287D"/>
    <w:rsid w:val="00D43D34"/>
    <w:rsid w:val="00DC36E0"/>
    <w:rsid w:val="00E238B2"/>
    <w:rsid w:val="00F447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90D13"/>
  <w15:chartTrackingRefBased/>
  <w15:docId w15:val="{ED7AC533-204F-4F4B-9229-F1EEB4A7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2C94"/>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9D2C94"/>
    <w:pPr>
      <w:spacing w:after="0" w:line="240" w:lineRule="auto"/>
    </w:pPr>
  </w:style>
  <w:style w:type="paragraph" w:styleId="Odstavekseznama">
    <w:name w:val="List Paragraph"/>
    <w:basedOn w:val="Navaden"/>
    <w:uiPriority w:val="34"/>
    <w:qFormat/>
    <w:rsid w:val="009D2C94"/>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529075">
      <w:bodyDiv w:val="1"/>
      <w:marLeft w:val="0"/>
      <w:marRight w:val="0"/>
      <w:marTop w:val="0"/>
      <w:marBottom w:val="0"/>
      <w:divBdr>
        <w:top w:val="none" w:sz="0" w:space="0" w:color="auto"/>
        <w:left w:val="none" w:sz="0" w:space="0" w:color="auto"/>
        <w:bottom w:val="none" w:sz="0" w:space="0" w:color="auto"/>
        <w:right w:val="none" w:sz="0" w:space="0" w:color="auto"/>
      </w:divBdr>
    </w:div>
    <w:div w:id="894512375">
      <w:bodyDiv w:val="1"/>
      <w:marLeft w:val="0"/>
      <w:marRight w:val="0"/>
      <w:marTop w:val="0"/>
      <w:marBottom w:val="0"/>
      <w:divBdr>
        <w:top w:val="none" w:sz="0" w:space="0" w:color="auto"/>
        <w:left w:val="none" w:sz="0" w:space="0" w:color="auto"/>
        <w:bottom w:val="none" w:sz="0" w:space="0" w:color="auto"/>
        <w:right w:val="none" w:sz="0" w:space="0" w:color="auto"/>
      </w:divBdr>
    </w:div>
    <w:div w:id="1463037313">
      <w:bodyDiv w:val="1"/>
      <w:marLeft w:val="0"/>
      <w:marRight w:val="0"/>
      <w:marTop w:val="0"/>
      <w:marBottom w:val="0"/>
      <w:divBdr>
        <w:top w:val="none" w:sz="0" w:space="0" w:color="auto"/>
        <w:left w:val="none" w:sz="0" w:space="0" w:color="auto"/>
        <w:bottom w:val="none" w:sz="0" w:space="0" w:color="auto"/>
        <w:right w:val="none" w:sz="0" w:space="0" w:color="auto"/>
      </w:divBdr>
    </w:div>
    <w:div w:id="1526021272">
      <w:bodyDiv w:val="1"/>
      <w:marLeft w:val="0"/>
      <w:marRight w:val="0"/>
      <w:marTop w:val="0"/>
      <w:marBottom w:val="0"/>
      <w:divBdr>
        <w:top w:val="none" w:sz="0" w:space="0" w:color="auto"/>
        <w:left w:val="none" w:sz="0" w:space="0" w:color="auto"/>
        <w:bottom w:val="none" w:sz="0" w:space="0" w:color="auto"/>
        <w:right w:val="none" w:sz="0" w:space="0" w:color="auto"/>
      </w:divBdr>
    </w:div>
    <w:div w:id="196499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1819</Words>
  <Characters>10369</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2023-10-11T12:47:00Z</dcterms:created>
  <dcterms:modified xsi:type="dcterms:W3CDTF">2023-10-11T12:47:00Z</dcterms:modified>
</cp:coreProperties>
</file>